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E4C" w:rsidRDefault="00592E4C" w:rsidP="00592E4C">
      <w:pPr>
        <w:shd w:val="clear" w:color="auto" w:fill="FFFFFF"/>
        <w:spacing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bookmarkStart w:id="0" w:name="_GoBack"/>
      <w:bookmarkEnd w:id="0"/>
    </w:p>
    <w:p w:rsidR="007846A2" w:rsidRPr="007846A2" w:rsidRDefault="007846A2" w:rsidP="00B63BC6">
      <w:pPr>
        <w:shd w:val="clear" w:color="auto" w:fill="FFFFFF"/>
        <w:spacing w:after="100" w:afterAutospacing="1" w:line="240" w:lineRule="auto"/>
        <w:ind w:left="-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1507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ГПС</w:t>
      </w:r>
      <w:r w:rsidRPr="007846A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№ </w:t>
      </w:r>
      <w:r w:rsidRPr="0011507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</w:t>
      </w:r>
      <w:r w:rsidR="00592E4C" w:rsidRPr="0011507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о.Муром центра </w:t>
      </w:r>
      <w:r w:rsidR="00592E4C" w:rsidRPr="007846A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ГИМС </w:t>
      </w:r>
      <w:r w:rsidR="00B63BC6" w:rsidRPr="0011507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ГУ</w:t>
      </w:r>
      <w:r w:rsidR="00592E4C" w:rsidRPr="007846A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МЧС России по </w:t>
      </w:r>
      <w:r w:rsidR="00592E4C" w:rsidRPr="0011507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Владимирской</w:t>
      </w:r>
      <w:r w:rsidR="00592E4C" w:rsidRPr="007846A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области</w:t>
      </w:r>
      <w:r w:rsidRPr="007846A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напоминают, что, отдыхая у воды, необхо</w:t>
      </w:r>
      <w:r w:rsidRPr="0011507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димо быть осторожными, а также </w:t>
      </w:r>
      <w:r w:rsidRPr="007846A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помнить и неукоснительно соблюдать правила безопасности.</w:t>
      </w:r>
    </w:p>
    <w:p w:rsidR="007846A2" w:rsidRPr="007846A2" w:rsidRDefault="007846A2" w:rsidP="00592E4C">
      <w:pPr>
        <w:shd w:val="clear" w:color="auto" w:fill="FFFFFF"/>
        <w:spacing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46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Помните, любой водоем не</w:t>
      </w:r>
      <w:r w:rsidRPr="00592E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846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безопасен, вода может преподнести неприятные сюрпризы. Что</w:t>
      </w:r>
      <w:r w:rsidRPr="00592E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846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бы отдых не омрачился трагедией, нужно усвоить несколько простых правил:</w:t>
      </w:r>
    </w:p>
    <w:p w:rsidR="00592E4C" w:rsidRDefault="007846A2" w:rsidP="00592E4C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92E4C">
        <w:rPr>
          <w:rFonts w:ascii="Times New Roman" w:hAnsi="Times New Roman" w:cs="Times New Roman"/>
          <w:sz w:val="28"/>
          <w:szCs w:val="28"/>
        </w:rPr>
        <w:t xml:space="preserve">1. Купаться только в разрешённых местах, на оборудованных пляжах, а дно </w:t>
      </w:r>
      <w:r w:rsidR="00592E4C">
        <w:rPr>
          <w:rFonts w:ascii="Times New Roman" w:hAnsi="Times New Roman" w:cs="Times New Roman"/>
          <w:sz w:val="28"/>
          <w:szCs w:val="28"/>
        </w:rPr>
        <w:t>водоема</w:t>
      </w:r>
      <w:r w:rsidRPr="00592E4C">
        <w:rPr>
          <w:rFonts w:ascii="Times New Roman" w:hAnsi="Times New Roman" w:cs="Times New Roman"/>
          <w:sz w:val="28"/>
          <w:szCs w:val="28"/>
        </w:rPr>
        <w:t xml:space="preserve"> чистое. Здесь есть раздевалки, место, где дежурит спасатель, на пляжах есть навесы, где можно спрятаться от палящего солнца. </w:t>
      </w:r>
    </w:p>
    <w:p w:rsidR="00592E4C" w:rsidRDefault="007846A2" w:rsidP="00592E4C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92E4C">
        <w:rPr>
          <w:rFonts w:ascii="Times New Roman" w:hAnsi="Times New Roman" w:cs="Times New Roman"/>
          <w:sz w:val="28"/>
          <w:szCs w:val="28"/>
        </w:rPr>
        <w:t xml:space="preserve">2. Нельзя купаться вблизи водосбросов, шлюзов, мостов. Запрещается купаться в зоне водозаборных станций, плотин, пристаней, причалов и других гидротехнических сооружений. </w:t>
      </w:r>
    </w:p>
    <w:p w:rsidR="00592E4C" w:rsidRDefault="007846A2" w:rsidP="00592E4C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92E4C">
        <w:rPr>
          <w:rFonts w:ascii="Times New Roman" w:hAnsi="Times New Roman" w:cs="Times New Roman"/>
          <w:sz w:val="28"/>
          <w:szCs w:val="28"/>
        </w:rPr>
        <w:t xml:space="preserve">3. Опасно прыгать в воду в незнакомых местах, где под водой может быть разный мусор, камни, ветки, обломки металлических свай, прутьев, разбитые бутылки. </w:t>
      </w:r>
    </w:p>
    <w:p w:rsidR="00592E4C" w:rsidRDefault="007846A2" w:rsidP="00592E4C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92E4C">
        <w:rPr>
          <w:rFonts w:ascii="Times New Roman" w:hAnsi="Times New Roman" w:cs="Times New Roman"/>
          <w:sz w:val="28"/>
          <w:szCs w:val="28"/>
        </w:rPr>
        <w:t xml:space="preserve">4. Очень опасно нырять в местах неизвестной глубины, так как можно удариться головой о песок, глину, сломать себе шейные позвонки, потерять сознание и погибнуть. </w:t>
      </w:r>
    </w:p>
    <w:p w:rsidR="00592E4C" w:rsidRDefault="007846A2" w:rsidP="00592E4C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92E4C">
        <w:rPr>
          <w:rFonts w:ascii="Times New Roman" w:hAnsi="Times New Roman" w:cs="Times New Roman"/>
          <w:sz w:val="28"/>
          <w:szCs w:val="28"/>
        </w:rPr>
        <w:t xml:space="preserve">5. Не менее опасно прыгать головой в воду с плотов, пристаней и других плавучих сооружений. Нырять можно только там, где имеется достаточная глубина, прозрачная вода, ровное дно. </w:t>
      </w:r>
    </w:p>
    <w:p w:rsidR="00592E4C" w:rsidRDefault="007846A2" w:rsidP="00592E4C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92E4C">
        <w:rPr>
          <w:rFonts w:ascii="Times New Roman" w:hAnsi="Times New Roman" w:cs="Times New Roman"/>
          <w:sz w:val="28"/>
          <w:szCs w:val="28"/>
        </w:rPr>
        <w:t>6. Самая большая опасность на воде – водовороты, образующиеся в местах сильного течения, на изгибах рек, за крупными</w:t>
      </w:r>
      <w:r w:rsidR="00B63BC6">
        <w:rPr>
          <w:rFonts w:ascii="Times New Roman" w:hAnsi="Times New Roman" w:cs="Times New Roman"/>
          <w:sz w:val="28"/>
          <w:szCs w:val="28"/>
        </w:rPr>
        <w:t xml:space="preserve"> камнями, над неровностями дна. </w:t>
      </w:r>
      <w:r w:rsidRPr="00592E4C">
        <w:rPr>
          <w:rFonts w:ascii="Times New Roman" w:hAnsi="Times New Roman" w:cs="Times New Roman"/>
          <w:sz w:val="28"/>
          <w:szCs w:val="28"/>
        </w:rPr>
        <w:t xml:space="preserve">Вращательное движение воды в водовороте затягивают купающегося на большую глубину и с такой силой, что даже опытный пловец не всегда в состоянии выплыть. Водоворот затягивает человека под воду, вращает его, нарушает координацию движений, вызывает головокружение. При попадании в водоворот необходимо принять горизонтальное положение тела и попытаться выплыть в безопасное место. Если водоворот затянул, нужно набрать побольше воздуха в лёгкие, погрузиться в воду и, сделав сильный рывок в сторону по течению, всплыть на поверхность. На поверхности воды сделать это значительно труднее. Для ориентации под водой в направлении «верх - низ» надо выпустить несколько пузырьков воздуха, которые всегда поднимаются вверх. </w:t>
      </w:r>
    </w:p>
    <w:p w:rsidR="00592E4C" w:rsidRDefault="007846A2" w:rsidP="00592E4C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92E4C">
        <w:rPr>
          <w:rFonts w:ascii="Times New Roman" w:hAnsi="Times New Roman" w:cs="Times New Roman"/>
          <w:sz w:val="28"/>
          <w:szCs w:val="28"/>
        </w:rPr>
        <w:t xml:space="preserve">7. Опасность для человека в воде представляют водоросли. Они могут обвить петлями ноги, руки, туловище, сковать движения и явиться причиной утопления. Особенно опасны водоросли для ныряльщиков. При попадании в заросшие водорослями место нужно принять горизонтальное положение тела, не делать резких движений, осторожно покинуть опасное место. Если все же руки или ноги </w:t>
      </w:r>
      <w:r w:rsidRPr="00592E4C">
        <w:rPr>
          <w:rFonts w:ascii="Times New Roman" w:hAnsi="Times New Roman" w:cs="Times New Roman"/>
          <w:sz w:val="28"/>
          <w:szCs w:val="28"/>
        </w:rPr>
        <w:lastRenderedPageBreak/>
        <w:t xml:space="preserve">спутываются стеблями водорослей, нельзя делать резких движений и рывков, иначе петли растений ещё туже затянутся. </w:t>
      </w:r>
    </w:p>
    <w:p w:rsidR="00592E4C" w:rsidRDefault="007846A2" w:rsidP="00592E4C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92E4C">
        <w:rPr>
          <w:rFonts w:ascii="Times New Roman" w:hAnsi="Times New Roman" w:cs="Times New Roman"/>
          <w:sz w:val="28"/>
          <w:szCs w:val="28"/>
        </w:rPr>
        <w:t xml:space="preserve">8. Нельзя купаться, если температура воздуха ниже 22°С, а воды - ниже 18°С. Купаться лучше утром или вечером, когда солнце греет, но нет опасности перегрева. Нельзя резко входить в воду или нырять после длительного пребывания на солнце. Периферические сосуды сильно расширены для большей теплоотдачи. При резком охлаждении в воде наступает резкое рефлекторное сокращение мышц, что влечёт за собой остановку дыхания. </w:t>
      </w:r>
    </w:p>
    <w:p w:rsidR="00592E4C" w:rsidRDefault="007846A2" w:rsidP="00592E4C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92E4C">
        <w:rPr>
          <w:rFonts w:ascii="Times New Roman" w:hAnsi="Times New Roman" w:cs="Times New Roman"/>
          <w:sz w:val="28"/>
          <w:szCs w:val="28"/>
        </w:rPr>
        <w:t xml:space="preserve">9. Не купайтесь сразу после еды, подождите 1,5-2 часа. </w:t>
      </w:r>
    </w:p>
    <w:p w:rsidR="00592E4C" w:rsidRDefault="007846A2" w:rsidP="00592E4C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92E4C">
        <w:rPr>
          <w:rFonts w:ascii="Times New Roman" w:hAnsi="Times New Roman" w:cs="Times New Roman"/>
          <w:sz w:val="28"/>
          <w:szCs w:val="28"/>
        </w:rPr>
        <w:t xml:space="preserve">10. Нельзя купаться, если вы плохо себя чувствуете (при насморке, кашле, недомогании). </w:t>
      </w:r>
    </w:p>
    <w:p w:rsidR="00592E4C" w:rsidRDefault="00592E4C" w:rsidP="00592E4C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63BC6">
        <w:rPr>
          <w:rFonts w:ascii="Times New Roman" w:hAnsi="Times New Roman" w:cs="Times New Roman"/>
          <w:sz w:val="28"/>
          <w:szCs w:val="28"/>
        </w:rPr>
        <w:t>. Не подплывайте близко к теплоходам</w:t>
      </w:r>
      <w:r w:rsidR="007846A2" w:rsidRPr="00592E4C">
        <w:rPr>
          <w:rFonts w:ascii="Times New Roman" w:hAnsi="Times New Roman" w:cs="Times New Roman"/>
          <w:sz w:val="28"/>
          <w:szCs w:val="28"/>
        </w:rPr>
        <w:t>,</w:t>
      </w:r>
      <w:r w:rsidR="00B63BC6">
        <w:rPr>
          <w:rFonts w:ascii="Times New Roman" w:hAnsi="Times New Roman" w:cs="Times New Roman"/>
          <w:sz w:val="28"/>
          <w:szCs w:val="28"/>
        </w:rPr>
        <w:t xml:space="preserve"> баржам,</w:t>
      </w:r>
      <w:r w:rsidR="007846A2" w:rsidRPr="00592E4C">
        <w:rPr>
          <w:rFonts w:ascii="Times New Roman" w:hAnsi="Times New Roman" w:cs="Times New Roman"/>
          <w:sz w:val="28"/>
          <w:szCs w:val="28"/>
        </w:rPr>
        <w:t xml:space="preserve"> катерам</w:t>
      </w:r>
      <w:r w:rsidR="00B63BC6">
        <w:rPr>
          <w:rFonts w:ascii="Times New Roman" w:hAnsi="Times New Roman" w:cs="Times New Roman"/>
          <w:sz w:val="28"/>
          <w:szCs w:val="28"/>
        </w:rPr>
        <w:t xml:space="preserve"> и лодкам</w:t>
      </w:r>
      <w:r w:rsidR="007846A2" w:rsidRPr="00592E4C">
        <w:rPr>
          <w:rFonts w:ascii="Times New Roman" w:hAnsi="Times New Roman" w:cs="Times New Roman"/>
          <w:sz w:val="28"/>
          <w:szCs w:val="28"/>
        </w:rPr>
        <w:t xml:space="preserve">. Вблизи идущего судна возникает течение, которое может затянуть под винт. </w:t>
      </w:r>
    </w:p>
    <w:p w:rsidR="00592E4C" w:rsidRDefault="007846A2" w:rsidP="00592E4C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92E4C">
        <w:rPr>
          <w:rFonts w:ascii="Times New Roman" w:hAnsi="Times New Roman" w:cs="Times New Roman"/>
          <w:sz w:val="28"/>
          <w:szCs w:val="28"/>
        </w:rPr>
        <w:t>1</w:t>
      </w:r>
      <w:r w:rsidR="00592E4C">
        <w:rPr>
          <w:rFonts w:ascii="Times New Roman" w:hAnsi="Times New Roman" w:cs="Times New Roman"/>
          <w:sz w:val="28"/>
          <w:szCs w:val="28"/>
        </w:rPr>
        <w:t>2</w:t>
      </w:r>
      <w:r w:rsidRPr="00592E4C">
        <w:rPr>
          <w:rFonts w:ascii="Times New Roman" w:hAnsi="Times New Roman" w:cs="Times New Roman"/>
          <w:sz w:val="28"/>
          <w:szCs w:val="28"/>
        </w:rPr>
        <w:t xml:space="preserve">. Не переохлаждайтесь. Выходить из воды надо до появления озноба. При длительном пребывании человека в воде и при переохлаждении могут возникнуть судороги. Чаще всего судороги охватывают икроножные мышцы. В этой ситуации нужно сделать глубокий вдох, погрузиться вертикально в воду с головой, выпрямить ноги, осуществить захват руками больших пальцев ног и сильно потянуть на себя. Следует помнить, что работа сведённой мышцей ускоряет исчезновение судорог. Устранив судороги, нужно плыть к берегу, поскольку судороги могут повториться. Если судороги не удалось ликвидировать, нужно лечь на спину и плыть к берегу, работая руками. Если поражены руки, то работать нужно ногами. Главное в этой ситуации заключается в мобилизации всех сил на выход из создавшегося чрезвычайного положения, подавление страха и паники. </w:t>
      </w:r>
    </w:p>
    <w:p w:rsidR="00B63BC6" w:rsidRDefault="007846A2" w:rsidP="00592E4C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92E4C">
        <w:rPr>
          <w:rFonts w:ascii="Times New Roman" w:hAnsi="Times New Roman" w:cs="Times New Roman"/>
          <w:sz w:val="28"/>
          <w:szCs w:val="28"/>
        </w:rPr>
        <w:t xml:space="preserve">Если вы решили покататься на лодке, помните: </w:t>
      </w:r>
    </w:p>
    <w:p w:rsidR="00B63BC6" w:rsidRDefault="007846A2" w:rsidP="00592E4C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92E4C">
        <w:rPr>
          <w:rFonts w:ascii="Times New Roman" w:hAnsi="Times New Roman" w:cs="Times New Roman"/>
          <w:sz w:val="28"/>
          <w:szCs w:val="28"/>
        </w:rPr>
        <w:t xml:space="preserve">- Не перегружайте лодки и катера, не подставляйте борт волне. </w:t>
      </w:r>
    </w:p>
    <w:p w:rsidR="00B63BC6" w:rsidRDefault="007846A2" w:rsidP="00592E4C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92E4C">
        <w:rPr>
          <w:rFonts w:ascii="Times New Roman" w:hAnsi="Times New Roman" w:cs="Times New Roman"/>
          <w:sz w:val="28"/>
          <w:szCs w:val="28"/>
        </w:rPr>
        <w:t xml:space="preserve">- Не подплывайте к проходящим </w:t>
      </w:r>
      <w:r w:rsidR="00B63BC6">
        <w:rPr>
          <w:rFonts w:ascii="Times New Roman" w:hAnsi="Times New Roman" w:cs="Times New Roman"/>
          <w:sz w:val="28"/>
          <w:szCs w:val="28"/>
        </w:rPr>
        <w:t>большим судам</w:t>
      </w:r>
      <w:r w:rsidRPr="00592E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3BC6" w:rsidRDefault="007846A2" w:rsidP="00592E4C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92E4C">
        <w:rPr>
          <w:rFonts w:ascii="Times New Roman" w:hAnsi="Times New Roman" w:cs="Times New Roman"/>
          <w:sz w:val="28"/>
          <w:szCs w:val="28"/>
        </w:rPr>
        <w:t xml:space="preserve">- Не прыгайте в воду с бортов лодок. </w:t>
      </w:r>
    </w:p>
    <w:p w:rsidR="00B63BC6" w:rsidRDefault="007846A2" w:rsidP="00592E4C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92E4C">
        <w:rPr>
          <w:rFonts w:ascii="Times New Roman" w:hAnsi="Times New Roman" w:cs="Times New Roman"/>
          <w:sz w:val="28"/>
          <w:szCs w:val="28"/>
        </w:rPr>
        <w:t xml:space="preserve">- Не меняйтесь местами при движении лодок, не стойте на сиденьях, не садитесь на борта. </w:t>
      </w:r>
    </w:p>
    <w:p w:rsidR="001575ED" w:rsidRPr="00592E4C" w:rsidRDefault="007846A2" w:rsidP="00592E4C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92E4C">
        <w:rPr>
          <w:rFonts w:ascii="Times New Roman" w:hAnsi="Times New Roman" w:cs="Times New Roman"/>
          <w:sz w:val="28"/>
          <w:szCs w:val="28"/>
        </w:rPr>
        <w:t>- Если лодка перевернулась, не отплывайте от нее до прибытия помощи.</w:t>
      </w:r>
    </w:p>
    <w:p w:rsidR="00592E4C" w:rsidRPr="00592E4C" w:rsidRDefault="00592E4C">
      <w:p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imes New Roman" w:hAnsi="Times New Roman" w:cs="Times New Roman"/>
          <w:sz w:val="28"/>
          <w:szCs w:val="28"/>
        </w:rPr>
      </w:pPr>
    </w:p>
    <w:sectPr w:rsidR="00592E4C" w:rsidRPr="00592E4C" w:rsidSect="0031307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771C"/>
    <w:multiLevelType w:val="multilevel"/>
    <w:tmpl w:val="879AC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086C2F"/>
    <w:multiLevelType w:val="multilevel"/>
    <w:tmpl w:val="2FE0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E80BBA"/>
    <w:multiLevelType w:val="multilevel"/>
    <w:tmpl w:val="42F4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313076"/>
    <w:rsid w:val="00115075"/>
    <w:rsid w:val="00156664"/>
    <w:rsid w:val="001575ED"/>
    <w:rsid w:val="002E5BA0"/>
    <w:rsid w:val="00313076"/>
    <w:rsid w:val="00592E4C"/>
    <w:rsid w:val="007846A2"/>
    <w:rsid w:val="00B63BC6"/>
    <w:rsid w:val="00FE4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0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6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52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9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9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073422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31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15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051981">
                              <w:marLeft w:val="-225"/>
                              <w:marRight w:val="-225"/>
                              <w:marTop w:val="600"/>
                              <w:marBottom w:val="0"/>
                              <w:divBdr>
                                <w:top w:val="single" w:sz="6" w:space="15" w:color="CFCFC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8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338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05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603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598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5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9578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89041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73108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43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8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58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22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02062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24513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4797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72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728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4833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067606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792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749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41170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5885663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72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26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796566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958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37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643573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41382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5904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441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9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23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5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73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4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16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1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0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77032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8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32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36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9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656799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79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0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29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1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478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70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64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415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49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6623990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979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Windows User</cp:lastModifiedBy>
  <cp:revision>2</cp:revision>
  <dcterms:created xsi:type="dcterms:W3CDTF">2021-06-10T11:09:00Z</dcterms:created>
  <dcterms:modified xsi:type="dcterms:W3CDTF">2021-06-10T11:09:00Z</dcterms:modified>
</cp:coreProperties>
</file>