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4.0 -->
  <w:body>
    <w:p w:rsidR="00682998" w:rsidRPr="00C476A7" w:rsidP="00C476A7">
      <w:pPr>
        <w:pStyle w:val="Heading1"/>
        <w:spacing w:before="0" w:after="0"/>
        <w:jc w:val="center"/>
        <w:rPr>
          <w:rFonts w:ascii="Times New Roman" w:hAnsi="Times New Roman"/>
          <w:b w:val="0"/>
          <w:bCs w:val="0"/>
          <w:kern w:val="0"/>
          <w:sz w:val="28"/>
          <w:szCs w:val="28"/>
        </w:rPr>
      </w:pPr>
      <w:r w:rsidRPr="00C476A7" w:rsidR="00C476A7">
        <w:rPr>
          <w:rFonts w:ascii="Times New Roman" w:hAnsi="Times New Roman"/>
          <w:b w:val="0"/>
          <w:bCs w:val="0"/>
          <w:kern w:val="0"/>
          <w:sz w:val="28"/>
          <w:szCs w:val="28"/>
        </w:rPr>
        <w:t>Управление образования администрации округа Муром</w:t>
      </w:r>
    </w:p>
    <w:p w:rsidR="00C476A7" w:rsidP="00C476A7">
      <w:pPr>
        <w:jc w:val="center"/>
        <w:rPr>
          <w:sz w:val="28"/>
          <w:szCs w:val="28"/>
        </w:rPr>
      </w:pPr>
      <w:r w:rsidRPr="00C476A7">
        <w:rPr>
          <w:sz w:val="28"/>
          <w:szCs w:val="28"/>
        </w:rPr>
        <w:t>Муниципальное бюджетное учреждение дополнительного образования</w:t>
      </w:r>
    </w:p>
    <w:p w:rsidR="00C476A7" w:rsidRPr="00C476A7" w:rsidP="00C476A7">
      <w:pPr>
        <w:jc w:val="center"/>
        <w:rPr>
          <w:sz w:val="28"/>
          <w:szCs w:val="28"/>
        </w:rPr>
      </w:pPr>
      <w:r w:rsidRPr="00C476A7">
        <w:rPr>
          <w:sz w:val="28"/>
          <w:szCs w:val="28"/>
        </w:rPr>
        <w:t xml:space="preserve"> «</w:t>
      </w:r>
      <w:r>
        <w:rPr>
          <w:sz w:val="28"/>
          <w:szCs w:val="28"/>
        </w:rPr>
        <w:t>Ц</w:t>
      </w:r>
      <w:r w:rsidRPr="00C476A7">
        <w:rPr>
          <w:sz w:val="28"/>
          <w:szCs w:val="28"/>
        </w:rPr>
        <w:t>ентр внешкольной работы»</w:t>
      </w:r>
    </w:p>
    <w:p w:rsidR="00A26110" w:rsidP="005A5F70">
      <w:pPr>
        <w:pStyle w:val="Heading1"/>
        <w:spacing w:line="360" w:lineRule="auto"/>
        <w:jc w:val="center"/>
        <w:rPr>
          <w:sz w:val="28"/>
          <w:szCs w:val="28"/>
        </w:rPr>
      </w:pPr>
    </w:p>
    <w:p w:rsidR="00A26110" w:rsidP="005A5F70">
      <w:pPr>
        <w:pStyle w:val="Heading1"/>
        <w:spacing w:line="360" w:lineRule="auto"/>
        <w:jc w:val="center"/>
        <w:rPr>
          <w:sz w:val="28"/>
          <w:szCs w:val="28"/>
        </w:rPr>
      </w:pPr>
    </w:p>
    <w:p w:rsidR="00A26110" w:rsidP="005A5F70">
      <w:pPr>
        <w:pStyle w:val="Heading1"/>
        <w:spacing w:line="360" w:lineRule="auto"/>
        <w:jc w:val="center"/>
        <w:rPr>
          <w:sz w:val="28"/>
          <w:szCs w:val="28"/>
        </w:rPr>
      </w:pPr>
    </w:p>
    <w:p w:rsidR="00A26110" w:rsidP="005A5F70">
      <w:pPr>
        <w:pStyle w:val="Heading1"/>
        <w:spacing w:line="360" w:lineRule="auto"/>
        <w:jc w:val="center"/>
        <w:rPr>
          <w:sz w:val="28"/>
          <w:szCs w:val="28"/>
        </w:rPr>
      </w:pPr>
    </w:p>
    <w:p w:rsidR="00A26110" w:rsidP="005A5F70">
      <w:pPr>
        <w:pStyle w:val="Heading1"/>
        <w:spacing w:line="360" w:lineRule="auto"/>
        <w:jc w:val="center"/>
        <w:rPr>
          <w:sz w:val="28"/>
          <w:szCs w:val="28"/>
        </w:rPr>
      </w:pPr>
    </w:p>
    <w:p w:rsidR="00A26110" w:rsidRPr="00C44B33" w:rsidP="00C44B33">
      <w:pPr>
        <w:spacing w:line="360" w:lineRule="auto"/>
        <w:jc w:val="center"/>
        <w:rPr>
          <w:b/>
          <w:sz w:val="32"/>
          <w:szCs w:val="32"/>
        </w:rPr>
      </w:pPr>
      <w:r w:rsidRPr="00C44B33">
        <w:rPr>
          <w:b/>
          <w:sz w:val="32"/>
          <w:szCs w:val="32"/>
        </w:rPr>
        <w:t>Реализация проекта «Родитель-судья»</w:t>
      </w:r>
      <w:r w:rsidRPr="00C44B33" w:rsidR="00C44B33">
        <w:rPr>
          <w:b/>
          <w:sz w:val="32"/>
          <w:szCs w:val="32"/>
        </w:rPr>
        <w:t>.</w:t>
      </w:r>
    </w:p>
    <w:p w:rsidR="00C476A7" w:rsidRPr="004D5787" w:rsidP="00C44B33">
      <w:pPr>
        <w:spacing w:line="360" w:lineRule="auto"/>
        <w:jc w:val="center"/>
        <w:rPr>
          <w:b/>
          <w:sz w:val="32"/>
          <w:szCs w:val="32"/>
        </w:rPr>
      </w:pPr>
      <w:r w:rsidRPr="00C44B33" w:rsidR="00C44B33">
        <w:rPr>
          <w:b/>
          <w:sz w:val="32"/>
          <w:szCs w:val="32"/>
        </w:rPr>
        <w:t>(</w:t>
      </w:r>
      <w:r w:rsidRPr="00C44B33">
        <w:rPr>
          <w:b/>
          <w:sz w:val="32"/>
          <w:szCs w:val="32"/>
        </w:rPr>
        <w:t>Из опыты вовлечения семьи обучающегося во взаимодействие с ОО</w:t>
      </w:r>
      <w:r w:rsidRPr="00C44B33" w:rsidR="00C44B33">
        <w:rPr>
          <w:b/>
          <w:sz w:val="32"/>
          <w:szCs w:val="32"/>
        </w:rPr>
        <w:t>)</w:t>
      </w:r>
      <w:r w:rsidRPr="00C44B33">
        <w:rPr>
          <w:b/>
          <w:sz w:val="32"/>
          <w:szCs w:val="32"/>
        </w:rPr>
        <w:t xml:space="preserve"> </w:t>
      </w:r>
    </w:p>
    <w:p w:rsidR="00A26110" w:rsidRPr="004D5787" w:rsidP="00A26110">
      <w:pPr>
        <w:pStyle w:val="Heading1"/>
        <w:spacing w:before="0" w:after="0"/>
        <w:jc w:val="center"/>
        <w:rPr>
          <w:rFonts w:ascii="Times New Roman" w:hAnsi="Times New Roman"/>
        </w:rPr>
      </w:pPr>
    </w:p>
    <w:p w:rsidR="00A26110" w:rsidRPr="00A26110" w:rsidP="00A26110"/>
    <w:tbl>
      <w:tblPr>
        <w:tblStyle w:val="TableNormal"/>
        <w:tblpPr w:leftFromText="180" w:rightFromText="180" w:vertAnchor="text" w:horzAnchor="page" w:tblpX="5247" w:tblpY="184"/>
        <w:tblW w:w="0" w:type="auto"/>
        <w:tblLook w:val="04A0"/>
      </w:tblPr>
      <w:tblGrid>
        <w:gridCol w:w="6066"/>
      </w:tblGrid>
      <w:tr w:rsidTr="00090810">
        <w:tblPrEx>
          <w:tblW w:w="0" w:type="auto"/>
          <w:tblLook w:val="04A0"/>
        </w:tblPrEx>
        <w:trPr>
          <w:trHeight w:val="2551"/>
        </w:trPr>
        <w:tc>
          <w:tcPr>
            <w:tcW w:w="6066" w:type="dxa"/>
            <w:shd w:val="clear" w:color="auto" w:fill="auto"/>
          </w:tcPr>
          <w:p w:rsidR="00C44B33" w:rsidP="00090810">
            <w:pPr>
              <w:jc w:val="both"/>
              <w:rPr>
                <w:sz w:val="28"/>
                <w:szCs w:val="28"/>
              </w:rPr>
            </w:pPr>
          </w:p>
          <w:p w:rsidR="00C44B33" w:rsidP="00090810">
            <w:pPr>
              <w:jc w:val="both"/>
              <w:rPr>
                <w:sz w:val="28"/>
                <w:szCs w:val="28"/>
              </w:rPr>
            </w:pPr>
          </w:p>
          <w:p w:rsidR="00C44B33" w:rsidP="00090810">
            <w:pPr>
              <w:jc w:val="both"/>
              <w:rPr>
                <w:sz w:val="28"/>
                <w:szCs w:val="28"/>
              </w:rPr>
            </w:pPr>
          </w:p>
          <w:p w:rsidR="004A6BB6" w:rsidP="00090810">
            <w:pPr>
              <w:jc w:val="both"/>
              <w:rPr>
                <w:sz w:val="28"/>
                <w:szCs w:val="28"/>
              </w:rPr>
            </w:pPr>
          </w:p>
          <w:p w:rsidR="004A6BB6" w:rsidP="00090810">
            <w:pPr>
              <w:jc w:val="both"/>
              <w:rPr>
                <w:sz w:val="28"/>
                <w:szCs w:val="28"/>
              </w:rPr>
            </w:pPr>
          </w:p>
          <w:p w:rsidR="004A6BB6" w:rsidP="00090810">
            <w:pPr>
              <w:jc w:val="both"/>
              <w:rPr>
                <w:sz w:val="28"/>
                <w:szCs w:val="28"/>
              </w:rPr>
            </w:pPr>
          </w:p>
          <w:p w:rsidR="004A6BB6" w:rsidP="00090810">
            <w:pPr>
              <w:jc w:val="both"/>
              <w:rPr>
                <w:sz w:val="28"/>
                <w:szCs w:val="28"/>
              </w:rPr>
            </w:pPr>
          </w:p>
          <w:p w:rsidR="004A6BB6" w:rsidP="00090810">
            <w:pPr>
              <w:jc w:val="both"/>
              <w:rPr>
                <w:sz w:val="28"/>
                <w:szCs w:val="28"/>
              </w:rPr>
            </w:pPr>
          </w:p>
          <w:p w:rsidR="00C44B33" w:rsidP="00090810">
            <w:pPr>
              <w:jc w:val="both"/>
              <w:rPr>
                <w:sz w:val="28"/>
                <w:szCs w:val="28"/>
              </w:rPr>
            </w:pPr>
          </w:p>
          <w:p w:rsidR="00A26110" w:rsidRPr="00BD36D7" w:rsidP="00090810">
            <w:pPr>
              <w:jc w:val="both"/>
              <w:rPr>
                <w:sz w:val="28"/>
                <w:szCs w:val="28"/>
              </w:rPr>
            </w:pPr>
            <w:r w:rsidRPr="00BD36D7">
              <w:rPr>
                <w:sz w:val="28"/>
                <w:szCs w:val="28"/>
              </w:rPr>
              <w:t>Абрамов С</w:t>
            </w:r>
            <w:r w:rsidR="00C44B33">
              <w:rPr>
                <w:sz w:val="28"/>
                <w:szCs w:val="28"/>
              </w:rPr>
              <w:t>ергей Леонидович</w:t>
            </w:r>
            <w:r w:rsidRPr="00BD36D7">
              <w:rPr>
                <w:sz w:val="28"/>
                <w:szCs w:val="28"/>
              </w:rPr>
              <w:t xml:space="preserve"> </w:t>
            </w:r>
          </w:p>
          <w:p w:rsidR="00090810" w:rsidP="00090810">
            <w:pPr>
              <w:rPr>
                <w:sz w:val="28"/>
                <w:szCs w:val="28"/>
              </w:rPr>
            </w:pPr>
            <w:r w:rsidRPr="00BD36D7" w:rsidR="00A26110">
              <w:rPr>
                <w:sz w:val="28"/>
                <w:szCs w:val="28"/>
              </w:rPr>
              <w:t>педаго</w:t>
            </w:r>
            <w:r>
              <w:rPr>
                <w:sz w:val="28"/>
                <w:szCs w:val="28"/>
              </w:rPr>
              <w:t xml:space="preserve">г дополнительного образования </w:t>
            </w:r>
            <w:r w:rsidRPr="00BD36D7" w:rsidR="00A26110">
              <w:rPr>
                <w:sz w:val="28"/>
                <w:szCs w:val="28"/>
              </w:rPr>
              <w:t xml:space="preserve"> </w:t>
            </w:r>
          </w:p>
          <w:p w:rsidR="00A26110" w:rsidRPr="00BD36D7" w:rsidP="00090810">
            <w:pPr>
              <w:rPr>
                <w:sz w:val="28"/>
                <w:szCs w:val="28"/>
              </w:rPr>
            </w:pPr>
            <w:r w:rsidRPr="00BD36D7">
              <w:rPr>
                <w:sz w:val="28"/>
                <w:szCs w:val="28"/>
              </w:rPr>
              <w:t xml:space="preserve">МБУДО </w:t>
            </w:r>
            <w:r w:rsidR="001719BD">
              <w:rPr>
                <w:sz w:val="28"/>
                <w:szCs w:val="28"/>
              </w:rPr>
              <w:t>ЦВР</w:t>
            </w:r>
          </w:p>
          <w:p w:rsidR="00A26110" w:rsidP="00090810">
            <w:pPr>
              <w:rPr>
                <w:sz w:val="28"/>
                <w:szCs w:val="28"/>
              </w:rPr>
            </w:pPr>
            <w:r w:rsidRPr="00BD36D7">
              <w:rPr>
                <w:sz w:val="28"/>
                <w:szCs w:val="28"/>
              </w:rPr>
              <w:t>президент Владимир</w:t>
            </w:r>
            <w:r w:rsidR="00C44B33">
              <w:rPr>
                <w:sz w:val="28"/>
                <w:szCs w:val="28"/>
              </w:rPr>
              <w:t>ской областной федерации КОБУДО</w:t>
            </w:r>
          </w:p>
          <w:p w:rsidR="00C44B33" w:rsidRPr="00BD36D7" w:rsidP="00090810">
            <w:pPr>
              <w:rPr>
                <w:sz w:val="28"/>
                <w:szCs w:val="28"/>
              </w:rPr>
            </w:pPr>
            <w:r w:rsidRPr="00C44B33">
              <w:rPr>
                <w:sz w:val="28"/>
                <w:szCs w:val="28"/>
              </w:rPr>
              <w:t>Почетный работник сферы образования</w:t>
            </w:r>
          </w:p>
          <w:p w:rsidR="00A26110" w:rsidRPr="00BD36D7" w:rsidP="00090810">
            <w:pPr>
              <w:jc w:val="both"/>
              <w:rPr>
                <w:sz w:val="28"/>
                <w:szCs w:val="28"/>
              </w:rPr>
            </w:pPr>
          </w:p>
        </w:tc>
      </w:tr>
    </w:tbl>
    <w:p w:rsidR="00A26110" w:rsidP="00A26110">
      <w:pPr>
        <w:spacing w:line="360" w:lineRule="auto"/>
        <w:ind w:firstLine="4395"/>
        <w:jc w:val="both"/>
        <w:rPr>
          <w:sz w:val="28"/>
          <w:szCs w:val="28"/>
        </w:rPr>
      </w:pPr>
    </w:p>
    <w:p w:rsidR="00A26110" w:rsidP="00A26110">
      <w:pPr>
        <w:spacing w:line="360" w:lineRule="auto"/>
        <w:ind w:firstLine="4395"/>
        <w:jc w:val="both"/>
        <w:rPr>
          <w:sz w:val="28"/>
          <w:szCs w:val="28"/>
        </w:rPr>
      </w:pPr>
    </w:p>
    <w:p w:rsidR="00A26110" w:rsidP="00A26110">
      <w:pPr>
        <w:spacing w:line="360" w:lineRule="auto"/>
        <w:ind w:firstLine="4395"/>
        <w:jc w:val="both"/>
        <w:rPr>
          <w:sz w:val="28"/>
          <w:szCs w:val="28"/>
        </w:rPr>
      </w:pPr>
    </w:p>
    <w:p w:rsidR="00A26110" w:rsidP="00682998">
      <w:pPr>
        <w:spacing w:line="360" w:lineRule="auto"/>
        <w:jc w:val="right"/>
        <w:rPr>
          <w:sz w:val="28"/>
          <w:szCs w:val="28"/>
        </w:rPr>
      </w:pPr>
      <w:r w:rsidRPr="004A3995" w:rsidR="00682998">
        <w:rPr>
          <w:sz w:val="28"/>
          <w:szCs w:val="28"/>
        </w:rPr>
        <w:t xml:space="preserve">                                       </w:t>
      </w:r>
    </w:p>
    <w:p w:rsidR="00A26110" w:rsidP="00682998">
      <w:pPr>
        <w:spacing w:line="360" w:lineRule="auto"/>
        <w:jc w:val="right"/>
        <w:rPr>
          <w:sz w:val="28"/>
          <w:szCs w:val="28"/>
        </w:rPr>
      </w:pPr>
    </w:p>
    <w:p w:rsidR="00A26110" w:rsidP="00682998">
      <w:pPr>
        <w:spacing w:line="360" w:lineRule="auto"/>
        <w:jc w:val="right"/>
        <w:rPr>
          <w:sz w:val="28"/>
          <w:szCs w:val="28"/>
        </w:rPr>
      </w:pPr>
    </w:p>
    <w:p w:rsidR="00A26110" w:rsidP="00682998">
      <w:pPr>
        <w:spacing w:line="360" w:lineRule="auto"/>
        <w:jc w:val="right"/>
        <w:rPr>
          <w:sz w:val="28"/>
          <w:szCs w:val="28"/>
        </w:rPr>
      </w:pPr>
    </w:p>
    <w:p w:rsidR="00A26110" w:rsidP="00682998">
      <w:pPr>
        <w:spacing w:line="360" w:lineRule="auto"/>
        <w:jc w:val="right"/>
        <w:rPr>
          <w:sz w:val="28"/>
          <w:szCs w:val="28"/>
        </w:rPr>
      </w:pPr>
    </w:p>
    <w:p w:rsidR="00A26110" w:rsidP="00682998">
      <w:pPr>
        <w:spacing w:line="360" w:lineRule="auto"/>
        <w:jc w:val="right"/>
        <w:rPr>
          <w:sz w:val="28"/>
          <w:szCs w:val="28"/>
        </w:rPr>
      </w:pPr>
    </w:p>
    <w:p w:rsidR="00A26110" w:rsidP="00682998">
      <w:pPr>
        <w:spacing w:line="360" w:lineRule="auto"/>
        <w:jc w:val="right"/>
        <w:rPr>
          <w:sz w:val="28"/>
          <w:szCs w:val="28"/>
        </w:rPr>
      </w:pPr>
    </w:p>
    <w:p w:rsidR="00A26110" w:rsidP="00682998">
      <w:pPr>
        <w:spacing w:line="360" w:lineRule="auto"/>
        <w:jc w:val="right"/>
        <w:rPr>
          <w:sz w:val="28"/>
          <w:szCs w:val="28"/>
        </w:rPr>
      </w:pPr>
    </w:p>
    <w:p w:rsidR="00A26110" w:rsidP="00682998">
      <w:pPr>
        <w:spacing w:line="360" w:lineRule="auto"/>
        <w:jc w:val="right"/>
        <w:rPr>
          <w:sz w:val="28"/>
          <w:szCs w:val="28"/>
        </w:rPr>
      </w:pPr>
    </w:p>
    <w:p w:rsidR="00A26110" w:rsidP="00682998">
      <w:pPr>
        <w:spacing w:line="360" w:lineRule="auto"/>
        <w:jc w:val="right"/>
        <w:rPr>
          <w:sz w:val="28"/>
          <w:szCs w:val="28"/>
        </w:rPr>
      </w:pPr>
    </w:p>
    <w:p w:rsidR="00A26110" w:rsidP="00682998">
      <w:pPr>
        <w:spacing w:line="360" w:lineRule="auto"/>
        <w:jc w:val="right"/>
        <w:rPr>
          <w:sz w:val="28"/>
          <w:szCs w:val="28"/>
        </w:rPr>
      </w:pPr>
    </w:p>
    <w:p w:rsidR="00A26110" w:rsidP="00682998">
      <w:pPr>
        <w:spacing w:line="360" w:lineRule="auto"/>
        <w:jc w:val="right"/>
        <w:rPr>
          <w:sz w:val="28"/>
          <w:szCs w:val="28"/>
        </w:rPr>
      </w:pPr>
    </w:p>
    <w:p w:rsidR="00A26110" w:rsidP="00AB05CC">
      <w:pPr>
        <w:spacing w:line="360" w:lineRule="auto"/>
        <w:jc w:val="center"/>
        <w:rPr>
          <w:sz w:val="28"/>
          <w:szCs w:val="28"/>
        </w:rPr>
      </w:pPr>
    </w:p>
    <w:p w:rsidR="00AB05CC" w:rsidP="00AB05CC">
      <w:pPr>
        <w:spacing w:line="360" w:lineRule="auto"/>
        <w:jc w:val="center"/>
        <w:rPr>
          <w:sz w:val="28"/>
          <w:szCs w:val="28"/>
        </w:rPr>
      </w:pPr>
    </w:p>
    <w:p w:rsidR="00AB05CC" w:rsidP="00AB05CC">
      <w:pPr>
        <w:spacing w:line="360" w:lineRule="auto"/>
        <w:jc w:val="center"/>
        <w:rPr>
          <w:sz w:val="28"/>
          <w:szCs w:val="28"/>
        </w:rPr>
      </w:pPr>
      <w:r>
        <w:rPr>
          <w:sz w:val="28"/>
          <w:szCs w:val="28"/>
        </w:rPr>
        <w:t>Муром 2024</w:t>
      </w:r>
    </w:p>
    <w:p w:rsidR="00B46195" w:rsidRPr="00B46195" w:rsidP="00455968">
      <w:pPr>
        <w:ind w:left="142" w:right="140"/>
        <w:jc w:val="right"/>
        <w:rPr>
          <w:rStyle w:val="Emphasis"/>
          <w:b/>
          <w:sz w:val="28"/>
          <w:szCs w:val="28"/>
        </w:rPr>
      </w:pPr>
      <w:r>
        <w:rPr>
          <w:sz w:val="28"/>
          <w:szCs w:val="28"/>
        </w:rPr>
        <w:t xml:space="preserve">                     </w:t>
      </w:r>
      <w:r w:rsidR="00455968">
        <w:rPr>
          <w:sz w:val="28"/>
          <w:szCs w:val="28"/>
        </w:rPr>
        <w:t xml:space="preserve">  </w:t>
      </w:r>
      <w:r w:rsidR="00455968">
        <w:rPr>
          <w:sz w:val="28"/>
          <w:szCs w:val="28"/>
        </w:rPr>
        <w:t xml:space="preserve">                             </w:t>
      </w:r>
      <w:r w:rsidRPr="00B46195">
        <w:rPr>
          <w:rStyle w:val="Emphasis"/>
          <w:b/>
          <w:sz w:val="28"/>
          <w:szCs w:val="28"/>
        </w:rPr>
        <w:t>«Без родителей никогда и ничего не получится</w:t>
      </w:r>
      <w:r w:rsidR="003F726B">
        <w:rPr>
          <w:rStyle w:val="Emphasis"/>
          <w:b/>
          <w:sz w:val="28"/>
          <w:szCs w:val="28"/>
        </w:rPr>
        <w:t>…»</w:t>
      </w:r>
    </w:p>
    <w:p w:rsidR="00B46195" w:rsidRPr="00A221DE" w:rsidP="00455968">
      <w:pPr>
        <w:ind w:left="142" w:right="140"/>
        <w:jc w:val="right"/>
        <w:rPr>
          <w:sz w:val="28"/>
          <w:szCs w:val="28"/>
        </w:rPr>
      </w:pPr>
      <w:r w:rsidRPr="00B46195">
        <w:rPr>
          <w:sz w:val="28"/>
          <w:szCs w:val="28"/>
        </w:rPr>
        <w:t xml:space="preserve">                                                                                          </w:t>
      </w:r>
      <w:r w:rsidR="00455968">
        <w:rPr>
          <w:sz w:val="28"/>
          <w:szCs w:val="28"/>
        </w:rPr>
        <w:t xml:space="preserve">               </w:t>
      </w:r>
      <w:r w:rsidRPr="00A221DE">
        <w:rPr>
          <w:sz w:val="28"/>
          <w:szCs w:val="28"/>
        </w:rPr>
        <w:t>(из разговора тренеров)</w:t>
      </w:r>
    </w:p>
    <w:p w:rsidR="00B46195" w:rsidRPr="00A221DE" w:rsidP="00455968">
      <w:pPr>
        <w:ind w:left="142" w:right="140"/>
        <w:jc w:val="right"/>
        <w:rPr>
          <w:sz w:val="28"/>
          <w:szCs w:val="28"/>
        </w:rPr>
      </w:pPr>
    </w:p>
    <w:p w:rsidR="00C27017" w:rsidRPr="00221CFF" w:rsidP="00455968">
      <w:pPr>
        <w:pStyle w:val="ListParagraph"/>
        <w:spacing w:after="0" w:line="240" w:lineRule="auto"/>
        <w:ind w:left="142" w:right="140" w:firstLine="567"/>
        <w:jc w:val="both"/>
        <w:rPr>
          <w:rFonts w:ascii="Times New Roman" w:hAnsi="Times New Roman"/>
          <w:sz w:val="28"/>
          <w:szCs w:val="28"/>
        </w:rPr>
      </w:pPr>
      <w:r w:rsidRPr="00C27017">
        <w:rPr>
          <w:rFonts w:ascii="Times New Roman" w:hAnsi="Times New Roman"/>
          <w:sz w:val="28"/>
          <w:szCs w:val="28"/>
        </w:rPr>
        <w:t>Одной из задач Концепции развития детско-юношеского спорта в РФ является расширение возможностей для удовлетворения интересов детей и их семей в сфере детско-юношеского спорта, создание у них мотивации ведению здорового образа жизни и обеспечение вовлечения в систематические занятия спортом не менее 90 процентов детей</w:t>
      </w:r>
      <w:r w:rsidRPr="00221CFF" w:rsidR="00221CFF">
        <w:rPr>
          <w:rFonts w:ascii="Times New Roman" w:hAnsi="Times New Roman"/>
          <w:sz w:val="28"/>
          <w:szCs w:val="28"/>
        </w:rPr>
        <w:t xml:space="preserve"> [1].</w:t>
      </w:r>
    </w:p>
    <w:p w:rsidR="002631F8" w:rsidRPr="00A221DE" w:rsidP="00455968">
      <w:pPr>
        <w:pStyle w:val="ListParagraph"/>
        <w:spacing w:after="0" w:line="240" w:lineRule="auto"/>
        <w:ind w:left="142" w:right="140" w:firstLine="567"/>
        <w:jc w:val="both"/>
        <w:rPr>
          <w:rFonts w:ascii="Times New Roman" w:hAnsi="Times New Roman"/>
          <w:sz w:val="28"/>
          <w:szCs w:val="28"/>
        </w:rPr>
      </w:pPr>
      <w:r w:rsidRPr="00A221DE" w:rsidR="00A221DE">
        <w:rPr>
          <w:rFonts w:ascii="Times New Roman" w:hAnsi="Times New Roman"/>
          <w:sz w:val="28"/>
          <w:szCs w:val="28"/>
        </w:rPr>
        <w:t xml:space="preserve">Развитие мотивов качественного образования должно быть обусловлено созданием соответствующей мотивационной образовательной среды, обладающей комплексом стимулирующих факторов, определяющих высокую мотивацию и активность всех субъектов образовательного процесса, что и обеспечивает повышение качества образования, а соответственно в дальнейшем и качества жизни. </w:t>
      </w:r>
      <w:r w:rsidRPr="002631F8">
        <w:rPr>
          <w:rFonts w:ascii="Times New Roman" w:hAnsi="Times New Roman"/>
          <w:sz w:val="28"/>
          <w:szCs w:val="28"/>
        </w:rPr>
        <w:t>Потенциал учреждения дополнительного образования напрямую зависит от того, насколько мотивирующей по отношению к детям будет его среда. Потому что главный субъект, в интересах которого работают учреждения дополнительного образования – это ребенок.</w:t>
      </w:r>
    </w:p>
    <w:p w:rsidR="00A221DE" w:rsidP="00455968">
      <w:pPr>
        <w:pStyle w:val="ListParagraph"/>
        <w:spacing w:after="0" w:line="240" w:lineRule="auto"/>
        <w:ind w:left="142" w:right="140" w:firstLine="567"/>
        <w:jc w:val="both"/>
        <w:rPr>
          <w:rFonts w:ascii="Times New Roman" w:hAnsi="Times New Roman"/>
          <w:sz w:val="28"/>
          <w:szCs w:val="28"/>
        </w:rPr>
      </w:pPr>
      <w:r w:rsidRPr="00A221DE">
        <w:rPr>
          <w:rFonts w:ascii="Times New Roman" w:hAnsi="Times New Roman"/>
          <w:sz w:val="28"/>
          <w:szCs w:val="28"/>
        </w:rPr>
        <w:t>Такой подход является инновационным с позиций педагогической науки и практики, т.к. системно обосновывает повышение качества образования за счет создания целостной мотивационной среды.</w:t>
      </w:r>
    </w:p>
    <w:p w:rsidR="00A221DE" w:rsidP="00455968">
      <w:pPr>
        <w:pStyle w:val="ListParagraph"/>
        <w:spacing w:after="0" w:line="240" w:lineRule="auto"/>
        <w:ind w:left="142" w:right="140" w:firstLine="567"/>
        <w:jc w:val="both"/>
        <w:rPr>
          <w:rFonts w:ascii="Times New Roman" w:hAnsi="Times New Roman"/>
          <w:sz w:val="28"/>
          <w:szCs w:val="28"/>
        </w:rPr>
      </w:pPr>
      <w:r w:rsidR="003F726B">
        <w:rPr>
          <w:rFonts w:ascii="Times New Roman" w:hAnsi="Times New Roman"/>
          <w:sz w:val="28"/>
          <w:szCs w:val="28"/>
        </w:rPr>
        <w:t>Р</w:t>
      </w:r>
      <w:r w:rsidRPr="00A221DE">
        <w:rPr>
          <w:rFonts w:ascii="Times New Roman" w:hAnsi="Times New Roman"/>
          <w:sz w:val="28"/>
          <w:szCs w:val="28"/>
        </w:rPr>
        <w:t xml:space="preserve">еальную отдачу от образования можно получить тогда, когда обучение станет увлекательным и интересным, если будет осуществляться возможность постоянного саморазвития.  При этом качество любой деятельности зависит от ее мотивации. Это касается всех </w:t>
      </w:r>
      <w:r w:rsidRPr="00B46195">
        <w:rPr>
          <w:rFonts w:ascii="Times New Roman" w:hAnsi="Times New Roman"/>
          <w:sz w:val="28"/>
          <w:szCs w:val="28"/>
        </w:rPr>
        <w:t>субъектов учебно-воспитательного процесса, в том числе и родителей. Создание мотивационной среды для родителей детей, получающих дополнительных образовательные услуги означает создание и насыщение образовательного пространства непосредственно в семье мотивирующими факторами, стимулирующими активность субъектов образования и обеспечивающими качество образования.</w:t>
      </w:r>
    </w:p>
    <w:p w:rsidR="00873043" w:rsidP="00455968">
      <w:pPr>
        <w:pStyle w:val="ListParagraph"/>
        <w:spacing w:line="240" w:lineRule="auto"/>
        <w:ind w:left="142" w:right="140" w:firstLine="567"/>
        <w:jc w:val="both"/>
        <w:rPr>
          <w:rFonts w:ascii="Times New Roman" w:hAnsi="Times New Roman"/>
          <w:sz w:val="28"/>
          <w:szCs w:val="28"/>
        </w:rPr>
      </w:pPr>
      <w:r w:rsidRPr="00873043">
        <w:rPr>
          <w:rFonts w:ascii="Times New Roman" w:hAnsi="Times New Roman"/>
          <w:sz w:val="28"/>
          <w:szCs w:val="28"/>
        </w:rPr>
        <w:t>Социальное партнерство в настоящее время – актуальная форма отношений</w:t>
      </w:r>
      <w:r>
        <w:rPr>
          <w:rFonts w:ascii="Times New Roman" w:hAnsi="Times New Roman"/>
          <w:sz w:val="28"/>
          <w:szCs w:val="28"/>
        </w:rPr>
        <w:t xml:space="preserve"> </w:t>
      </w:r>
      <w:r w:rsidRPr="00873043">
        <w:rPr>
          <w:rFonts w:ascii="Times New Roman" w:hAnsi="Times New Roman"/>
          <w:sz w:val="28"/>
          <w:szCs w:val="28"/>
        </w:rPr>
        <w:t>между</w:t>
      </w:r>
      <w:r>
        <w:rPr>
          <w:rFonts w:ascii="Times New Roman" w:hAnsi="Times New Roman"/>
          <w:sz w:val="28"/>
          <w:szCs w:val="28"/>
        </w:rPr>
        <w:t xml:space="preserve"> </w:t>
      </w:r>
      <w:r w:rsidRPr="00873043">
        <w:rPr>
          <w:rFonts w:ascii="Times New Roman" w:hAnsi="Times New Roman"/>
          <w:sz w:val="28"/>
          <w:szCs w:val="28"/>
        </w:rPr>
        <w:t>образовательной</w:t>
      </w:r>
      <w:r>
        <w:rPr>
          <w:rFonts w:ascii="Times New Roman" w:hAnsi="Times New Roman"/>
          <w:sz w:val="28"/>
          <w:szCs w:val="28"/>
        </w:rPr>
        <w:t xml:space="preserve"> </w:t>
      </w:r>
      <w:r w:rsidRPr="00873043">
        <w:rPr>
          <w:rFonts w:ascii="Times New Roman" w:hAnsi="Times New Roman"/>
          <w:sz w:val="28"/>
          <w:szCs w:val="28"/>
        </w:rPr>
        <w:t>организацией</w:t>
      </w:r>
      <w:r>
        <w:rPr>
          <w:rFonts w:ascii="Times New Roman" w:hAnsi="Times New Roman"/>
          <w:sz w:val="28"/>
          <w:szCs w:val="28"/>
        </w:rPr>
        <w:t xml:space="preserve"> </w:t>
      </w:r>
      <w:r w:rsidRPr="00873043">
        <w:rPr>
          <w:rFonts w:ascii="Times New Roman" w:hAnsi="Times New Roman"/>
          <w:sz w:val="28"/>
          <w:szCs w:val="28"/>
        </w:rPr>
        <w:t>и</w:t>
      </w:r>
      <w:r>
        <w:rPr>
          <w:rFonts w:ascii="Times New Roman" w:hAnsi="Times New Roman"/>
          <w:sz w:val="28"/>
          <w:szCs w:val="28"/>
        </w:rPr>
        <w:t xml:space="preserve"> </w:t>
      </w:r>
      <w:r w:rsidRPr="00873043">
        <w:rPr>
          <w:rFonts w:ascii="Times New Roman" w:hAnsi="Times New Roman"/>
          <w:sz w:val="28"/>
          <w:szCs w:val="28"/>
        </w:rPr>
        <w:t>социальным</w:t>
      </w:r>
      <w:r>
        <w:rPr>
          <w:rFonts w:ascii="Times New Roman" w:hAnsi="Times New Roman"/>
          <w:sz w:val="28"/>
          <w:szCs w:val="28"/>
        </w:rPr>
        <w:t xml:space="preserve"> </w:t>
      </w:r>
      <w:r w:rsidRPr="00873043">
        <w:rPr>
          <w:rFonts w:ascii="Times New Roman" w:hAnsi="Times New Roman"/>
          <w:sz w:val="28"/>
          <w:szCs w:val="28"/>
        </w:rPr>
        <w:t>окружением,</w:t>
      </w:r>
      <w:r>
        <w:rPr>
          <w:rFonts w:ascii="Times New Roman" w:hAnsi="Times New Roman"/>
          <w:sz w:val="28"/>
          <w:szCs w:val="28"/>
        </w:rPr>
        <w:t xml:space="preserve"> </w:t>
      </w:r>
      <w:r w:rsidRPr="00873043">
        <w:rPr>
          <w:rFonts w:ascii="Times New Roman" w:hAnsi="Times New Roman"/>
          <w:sz w:val="28"/>
          <w:szCs w:val="28"/>
        </w:rPr>
        <w:t>которая</w:t>
      </w:r>
      <w:r>
        <w:rPr>
          <w:rFonts w:ascii="Times New Roman" w:hAnsi="Times New Roman"/>
          <w:sz w:val="28"/>
          <w:szCs w:val="28"/>
        </w:rPr>
        <w:t xml:space="preserve"> </w:t>
      </w:r>
      <w:r w:rsidRPr="00873043">
        <w:rPr>
          <w:rFonts w:ascii="Times New Roman" w:hAnsi="Times New Roman"/>
          <w:sz w:val="28"/>
          <w:szCs w:val="28"/>
        </w:rPr>
        <w:t>формирует образовательный запрос образован</w:t>
      </w:r>
      <w:r w:rsidR="00977105">
        <w:rPr>
          <w:rFonts w:ascii="Times New Roman" w:hAnsi="Times New Roman"/>
          <w:sz w:val="28"/>
          <w:szCs w:val="28"/>
        </w:rPr>
        <w:t>ию и участвует в его реализации [3].</w:t>
      </w:r>
    </w:p>
    <w:p w:rsidR="003F726B" w:rsidRPr="00B46195" w:rsidP="00455968">
      <w:pPr>
        <w:pStyle w:val="ListParagraph"/>
        <w:spacing w:line="240" w:lineRule="auto"/>
        <w:ind w:left="142" w:right="140" w:firstLine="567"/>
        <w:jc w:val="both"/>
        <w:rPr>
          <w:rFonts w:ascii="Times New Roman" w:hAnsi="Times New Roman"/>
          <w:sz w:val="28"/>
          <w:szCs w:val="28"/>
        </w:rPr>
      </w:pPr>
      <w:r w:rsidRPr="003F726B">
        <w:rPr>
          <w:rFonts w:ascii="Times New Roman" w:hAnsi="Times New Roman"/>
          <w:sz w:val="28"/>
          <w:szCs w:val="28"/>
        </w:rPr>
        <w:t>Долголетний опыт работы в качестве тренера позволяет утверждать, что семья, как ключевой институт первичной социализации личности, является одним из основных факторов, влияющих на выбор детьми спортивной карьеры. Во многом именно семья определяет отношение детей к физическим упражнениям, интерес к спорту, активность и инициативу. Это именно в семье юные спортсмены приобретают основы социального опыта, реализуют свои способности, приобщаются к культуре и развиваются. Часто именно здесь дети чувствуют себя защищенными, самостоятельными и уверенными в собственных силах, даже в случае неудач на соревнованиях. Дети особенно чувствительны к убеждениям, положительному поведению родителей и ко совместному образу жизни. Личный пример родителей, совместные занятия спортом и здоровый образ жизни играют важную роль в развитии физической культуры у детей. Именно поэтому тренеру важно находиться в постоянном контакте с близкими родственниками спортсменов, вовлекать их в обсуждение тренировок и, при возможности, в активное участие в процессе тренировок.</w:t>
      </w:r>
    </w:p>
    <w:p w:rsidR="003F726B" w:rsidRPr="003F726B" w:rsidP="00455968">
      <w:pPr>
        <w:ind w:left="142" w:right="140" w:firstLine="567"/>
        <w:jc w:val="both"/>
        <w:rPr>
          <w:sz w:val="28"/>
          <w:szCs w:val="28"/>
        </w:rPr>
      </w:pPr>
      <w:r w:rsidRPr="003F726B">
        <w:rPr>
          <w:sz w:val="28"/>
          <w:szCs w:val="28"/>
        </w:rPr>
        <w:t xml:space="preserve">В современных условиях поведение родителей спортсменов претерпело изменения из-за отсутствия государственной поддержки, которая ранее позволяла обеспечить спортивную деятельность детей. Теперь большая часть расходов на спортивное снаряжение и занятия ложится на плечи родителей. Без их участия и финансовой поддержки </w:t>
      </w:r>
      <w:r>
        <w:rPr>
          <w:sz w:val="28"/>
          <w:szCs w:val="28"/>
        </w:rPr>
        <w:t>педагогу</w:t>
      </w:r>
      <w:r w:rsidRPr="003F726B">
        <w:rPr>
          <w:sz w:val="28"/>
          <w:szCs w:val="28"/>
        </w:rPr>
        <w:t xml:space="preserve"> уже нельзя обойтись. Многие успешные люди, занятые бизнесом, готовы тратить деньги на развитие своих детей в спорте, но они также хотят видеть результаты и стать частью спортивного процесса. Невозможно избежать вмешательства родителей, и поэтому важно наладить с ними сотрудничество, чтобы использовать их положительное влияние и минимизировать отрицательные аспекты. Некоторые авторы советуют удерживать родителей на некотором расстоянии от учебного процесса, чтобы они не вмешивались, или ограничить их роль различными мерами, такими как организация родительских собраний и установление правил общения с тренерами.</w:t>
      </w:r>
    </w:p>
    <w:p w:rsidR="003F726B" w:rsidP="00455968">
      <w:pPr>
        <w:ind w:left="142" w:right="140" w:firstLine="567"/>
        <w:jc w:val="both"/>
        <w:rPr>
          <w:sz w:val="28"/>
          <w:szCs w:val="28"/>
        </w:rPr>
      </w:pPr>
      <w:r w:rsidR="00977105">
        <w:rPr>
          <w:sz w:val="28"/>
          <w:szCs w:val="28"/>
        </w:rPr>
        <w:t xml:space="preserve"> Нам</w:t>
      </w:r>
      <w:r w:rsidRPr="003F726B">
        <w:rPr>
          <w:sz w:val="28"/>
          <w:szCs w:val="28"/>
        </w:rPr>
        <w:t xml:space="preserve"> б</w:t>
      </w:r>
      <w:r>
        <w:rPr>
          <w:sz w:val="28"/>
          <w:szCs w:val="28"/>
        </w:rPr>
        <w:t>олее приемлема идея о том, что педагог</w:t>
      </w:r>
      <w:r w:rsidR="00566EF1">
        <w:rPr>
          <w:sz w:val="28"/>
          <w:szCs w:val="28"/>
        </w:rPr>
        <w:t xml:space="preserve"> должен </w:t>
      </w:r>
      <w:r w:rsidRPr="003F726B">
        <w:rPr>
          <w:sz w:val="28"/>
          <w:szCs w:val="28"/>
        </w:rPr>
        <w:t>чётко и ясно дать  понять родителям, что их помощь для него очень важна,  и направить её в «мирное русло» для повышения эффективности воспитат</w:t>
      </w:r>
      <w:r w:rsidR="00977105">
        <w:rPr>
          <w:sz w:val="28"/>
          <w:szCs w:val="28"/>
        </w:rPr>
        <w:t>ельной и спортивной подготовки [4</w:t>
      </w:r>
      <w:r w:rsidRPr="00977105" w:rsidR="00977105">
        <w:rPr>
          <w:sz w:val="28"/>
          <w:szCs w:val="28"/>
        </w:rPr>
        <w:t>].</w:t>
      </w:r>
      <w:r w:rsidRPr="003F726B">
        <w:rPr>
          <w:sz w:val="28"/>
          <w:szCs w:val="28"/>
        </w:rPr>
        <w:t xml:space="preserve"> </w:t>
      </w:r>
    </w:p>
    <w:p w:rsidR="003F726B" w:rsidP="00455968">
      <w:pPr>
        <w:ind w:left="142" w:right="140" w:firstLine="567"/>
        <w:jc w:val="both"/>
        <w:rPr>
          <w:sz w:val="28"/>
          <w:szCs w:val="28"/>
        </w:rPr>
      </w:pPr>
      <w:r w:rsidRPr="003F726B">
        <w:rPr>
          <w:sz w:val="28"/>
          <w:szCs w:val="28"/>
        </w:rPr>
        <w:t xml:space="preserve">Одним из вариантов сотрудничества, который мы считаем перспективным, - привлечение родителей к совместной организации и проведению соревнований. Подготовка каждого мероприятия требует серьезных усилий как в организационном, так и финансовом плане, необходимо также привлечение специалистов различных профессий, включая многочисленный судейский состав. Учитывая сложность финансового положения многих районов, мы предлагаем родителям пройти специальный курс по теоретическим и практическим судейским навыкам (не менее четырех семинаров), сдать аттестационный экзамен и получить официальное звание судьи для обеспечения соревнований на протяжении многих лет.                  </w:t>
      </w:r>
    </w:p>
    <w:p w:rsidR="00221CFF" w:rsidRPr="00221CFF" w:rsidP="00455968">
      <w:pPr>
        <w:ind w:left="142" w:right="140" w:firstLine="567"/>
        <w:jc w:val="both"/>
        <w:rPr>
          <w:sz w:val="28"/>
          <w:szCs w:val="28"/>
        </w:rPr>
      </w:pPr>
      <w:r w:rsidRPr="006B7ECB" w:rsidR="006B7ECB">
        <w:rPr>
          <w:sz w:val="28"/>
          <w:szCs w:val="28"/>
        </w:rPr>
        <w:t>В сфере спортивной деятельности родителям-судьям предоставля</w:t>
      </w:r>
      <w:r w:rsidR="006B7ECB">
        <w:rPr>
          <w:sz w:val="28"/>
          <w:szCs w:val="28"/>
        </w:rPr>
        <w:t>ется возможность повышения своей</w:t>
      </w:r>
      <w:r w:rsidRPr="006B7ECB" w:rsidR="006B7ECB">
        <w:rPr>
          <w:sz w:val="28"/>
          <w:szCs w:val="28"/>
        </w:rPr>
        <w:t xml:space="preserve"> квалификации через участие в специально организованн</w:t>
      </w:r>
      <w:r>
        <w:rPr>
          <w:sz w:val="28"/>
          <w:szCs w:val="28"/>
        </w:rPr>
        <w:t>ых судейских семинарах и курсах</w:t>
      </w:r>
      <w:r w:rsidRPr="006B7ECB" w:rsidR="006B7ECB">
        <w:rPr>
          <w:sz w:val="28"/>
          <w:szCs w:val="28"/>
        </w:rPr>
        <w:t xml:space="preserve"> </w:t>
      </w:r>
      <w:r w:rsidRPr="00221CFF">
        <w:rPr>
          <w:sz w:val="28"/>
          <w:szCs w:val="28"/>
        </w:rPr>
        <w:t>[1].</w:t>
      </w:r>
    </w:p>
    <w:p w:rsidR="00FA0C81" w:rsidRPr="00B46195" w:rsidP="00455968">
      <w:pPr>
        <w:ind w:left="142" w:right="140" w:firstLine="567"/>
        <w:jc w:val="both"/>
        <w:rPr>
          <w:color w:val="000000"/>
          <w:sz w:val="28"/>
          <w:szCs w:val="28"/>
        </w:rPr>
      </w:pPr>
      <w:r w:rsidRPr="006B7ECB" w:rsidR="006B7ECB">
        <w:rPr>
          <w:sz w:val="28"/>
          <w:szCs w:val="28"/>
        </w:rPr>
        <w:t xml:space="preserve">Это позволяет не только улучшить партнёрские отношения между тренерами и родителями, но и обеспечить более успешные результаты в спорте для их детей. </w:t>
      </w:r>
      <w:r w:rsidR="00B46195">
        <w:rPr>
          <w:sz w:val="28"/>
          <w:szCs w:val="28"/>
        </w:rPr>
        <w:t xml:space="preserve"> </w:t>
      </w:r>
      <w:r w:rsidRPr="006B7ECB" w:rsidR="006B7ECB">
        <w:rPr>
          <w:sz w:val="28"/>
          <w:szCs w:val="28"/>
        </w:rPr>
        <w:t>Эта практика является не только способом решения проблемы нехватки судей в спортивных мероприятиях, но и способствует развитию мотивации детей к занятиям спортом и вовлечению родителей в жизнь спортивного сообщества через организацию и участие в соревнованиях и мероприятиях.</w:t>
      </w:r>
    </w:p>
    <w:p w:rsidR="00AB05CC" w:rsidP="00455968">
      <w:pPr>
        <w:ind w:left="142" w:right="140" w:firstLine="567"/>
        <w:jc w:val="both"/>
        <w:rPr>
          <w:color w:val="000000"/>
          <w:sz w:val="28"/>
          <w:szCs w:val="28"/>
        </w:rPr>
      </w:pPr>
    </w:p>
    <w:p w:rsidR="00FA0C81" w:rsidRPr="00B46195" w:rsidP="00455968">
      <w:pPr>
        <w:ind w:left="142" w:right="140" w:firstLine="567"/>
        <w:jc w:val="both"/>
        <w:rPr>
          <w:color w:val="000000"/>
          <w:sz w:val="28"/>
          <w:szCs w:val="28"/>
        </w:rPr>
      </w:pPr>
      <w:r w:rsidRPr="00B46195">
        <w:rPr>
          <w:color w:val="000000"/>
          <w:sz w:val="28"/>
          <w:szCs w:val="28"/>
        </w:rPr>
        <w:t>Предлагаемый опыт во Владимирском регионе является уникальным.</w:t>
      </w:r>
    </w:p>
    <w:p w:rsidR="00FA0C81" w:rsidRPr="00B46195" w:rsidP="00455968">
      <w:pPr>
        <w:ind w:left="142" w:right="140"/>
        <w:jc w:val="both"/>
        <w:rPr>
          <w:sz w:val="28"/>
          <w:szCs w:val="28"/>
        </w:rPr>
      </w:pPr>
    </w:p>
    <w:tbl>
      <w:tblPr>
        <w:tblStyle w:val="TableNormal"/>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7442"/>
      </w:tblGrid>
      <w:tr w:rsidTr="00A221DE">
        <w:tblPrEx>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3190" w:type="dxa"/>
          </w:tcPr>
          <w:p w:rsidR="00F16F90" w:rsidRPr="00A221DE" w:rsidP="00455968">
            <w:pPr>
              <w:ind w:left="142" w:right="140"/>
              <w:jc w:val="center"/>
              <w:rPr>
                <w:sz w:val="28"/>
                <w:szCs w:val="28"/>
              </w:rPr>
            </w:pPr>
            <w:r w:rsidRPr="00A221DE">
              <w:rPr>
                <w:sz w:val="28"/>
                <w:szCs w:val="28"/>
              </w:rPr>
              <w:t>Характеристики</w:t>
            </w:r>
          </w:p>
        </w:tc>
        <w:tc>
          <w:tcPr>
            <w:tcW w:w="7442" w:type="dxa"/>
          </w:tcPr>
          <w:p w:rsidR="00F16F90" w:rsidP="00455968">
            <w:pPr>
              <w:ind w:left="142" w:right="140"/>
              <w:jc w:val="center"/>
              <w:rPr>
                <w:sz w:val="28"/>
                <w:szCs w:val="28"/>
              </w:rPr>
            </w:pPr>
            <w:r w:rsidRPr="00A221DE">
              <w:rPr>
                <w:sz w:val="28"/>
                <w:szCs w:val="28"/>
              </w:rPr>
              <w:t>Описание практики</w:t>
            </w:r>
          </w:p>
          <w:p w:rsidR="006B7ECB" w:rsidRPr="00A221DE" w:rsidP="00455968">
            <w:pPr>
              <w:ind w:left="142" w:right="140"/>
              <w:jc w:val="center"/>
              <w:rPr>
                <w:sz w:val="28"/>
                <w:szCs w:val="28"/>
              </w:rPr>
            </w:pPr>
          </w:p>
        </w:tc>
      </w:tr>
      <w:tr w:rsidTr="00A221DE">
        <w:tblPrEx>
          <w:tblW w:w="10632" w:type="dxa"/>
          <w:tblInd w:w="108" w:type="dxa"/>
          <w:tblLook w:val="00A0"/>
        </w:tblPrEx>
        <w:trPr>
          <w:trHeight w:val="518"/>
        </w:trPr>
        <w:tc>
          <w:tcPr>
            <w:tcW w:w="3190" w:type="dxa"/>
          </w:tcPr>
          <w:p w:rsidR="001719BD" w:rsidRPr="004D5787" w:rsidP="00455968">
            <w:pPr>
              <w:pStyle w:val="ListParagraph0"/>
              <w:ind w:left="142" w:right="140"/>
              <w:rPr>
                <w:b/>
                <w:i/>
                <w:sz w:val="28"/>
                <w:szCs w:val="28"/>
              </w:rPr>
            </w:pPr>
          </w:p>
          <w:p w:rsidR="00F16F90" w:rsidRPr="00A221DE" w:rsidP="00455968">
            <w:pPr>
              <w:pStyle w:val="ListParagraph0"/>
              <w:widowControl/>
              <w:autoSpaceDE/>
              <w:autoSpaceDN/>
              <w:adjustRightInd/>
              <w:ind w:left="142" w:right="140"/>
              <w:rPr>
                <w:b/>
                <w:sz w:val="28"/>
                <w:szCs w:val="28"/>
              </w:rPr>
            </w:pPr>
            <w:r w:rsidR="00455968">
              <w:rPr>
                <w:b/>
                <w:i/>
                <w:sz w:val="28"/>
                <w:szCs w:val="28"/>
              </w:rPr>
              <w:t>Ц</w:t>
            </w:r>
            <w:r w:rsidRPr="004D5787">
              <w:rPr>
                <w:b/>
                <w:i/>
                <w:sz w:val="28"/>
                <w:szCs w:val="28"/>
              </w:rPr>
              <w:t>елевая группа</w:t>
            </w:r>
          </w:p>
        </w:tc>
        <w:tc>
          <w:tcPr>
            <w:tcW w:w="7442" w:type="dxa"/>
          </w:tcPr>
          <w:p w:rsidR="00F16F90" w:rsidRPr="00A221DE" w:rsidP="00455968">
            <w:pPr>
              <w:ind w:left="142" w:right="140"/>
              <w:jc w:val="both"/>
              <w:rPr>
                <w:sz w:val="28"/>
                <w:szCs w:val="28"/>
              </w:rPr>
            </w:pPr>
            <w:r w:rsidRPr="00A221DE" w:rsidR="00844379">
              <w:rPr>
                <w:sz w:val="28"/>
                <w:szCs w:val="28"/>
              </w:rPr>
              <w:t>Родители спортсменов, занимающихся в секции</w:t>
            </w:r>
            <w:r w:rsidRPr="00A221DE" w:rsidR="004A3995">
              <w:rPr>
                <w:sz w:val="28"/>
                <w:szCs w:val="28"/>
              </w:rPr>
              <w:t xml:space="preserve"> </w:t>
            </w:r>
            <w:r w:rsidRPr="00A221DE" w:rsidR="00D06989">
              <w:rPr>
                <w:sz w:val="28"/>
                <w:szCs w:val="28"/>
              </w:rPr>
              <w:t xml:space="preserve">восточного </w:t>
            </w:r>
            <w:r w:rsidRPr="00A221DE" w:rsidR="00614267">
              <w:rPr>
                <w:sz w:val="28"/>
                <w:szCs w:val="28"/>
              </w:rPr>
              <w:t xml:space="preserve">       </w:t>
            </w:r>
            <w:r w:rsidRPr="00A221DE" w:rsidR="00D06989">
              <w:rPr>
                <w:sz w:val="28"/>
                <w:szCs w:val="28"/>
              </w:rPr>
              <w:t>боевого единоборства</w:t>
            </w:r>
          </w:p>
        </w:tc>
      </w:tr>
      <w:tr w:rsidTr="00A221DE">
        <w:tblPrEx>
          <w:tblW w:w="10632" w:type="dxa"/>
          <w:tblInd w:w="108" w:type="dxa"/>
          <w:tblLook w:val="00A0"/>
        </w:tblPrEx>
        <w:trPr>
          <w:trHeight w:val="230"/>
        </w:trPr>
        <w:tc>
          <w:tcPr>
            <w:tcW w:w="3190" w:type="dxa"/>
          </w:tcPr>
          <w:p w:rsidR="00F16F90" w:rsidRPr="004D5787" w:rsidP="00455968">
            <w:pPr>
              <w:pStyle w:val="ListParagraph0"/>
              <w:widowControl/>
              <w:autoSpaceDE/>
              <w:autoSpaceDN/>
              <w:adjustRightInd/>
              <w:ind w:left="142" w:right="140"/>
              <w:rPr>
                <w:b/>
                <w:i/>
                <w:sz w:val="28"/>
                <w:szCs w:val="28"/>
              </w:rPr>
            </w:pPr>
            <w:r w:rsidR="00455968">
              <w:rPr>
                <w:b/>
                <w:i/>
                <w:sz w:val="28"/>
                <w:szCs w:val="28"/>
              </w:rPr>
              <w:t>К</w:t>
            </w:r>
            <w:r w:rsidR="004D5787">
              <w:rPr>
                <w:b/>
                <w:i/>
                <w:sz w:val="28"/>
                <w:szCs w:val="28"/>
              </w:rPr>
              <w:t>руг решаемых задач</w:t>
            </w:r>
          </w:p>
        </w:tc>
        <w:tc>
          <w:tcPr>
            <w:tcW w:w="7442" w:type="dxa"/>
          </w:tcPr>
          <w:p w:rsidR="007B0C37" w:rsidRPr="00A221DE" w:rsidP="00455968">
            <w:pPr>
              <w:ind w:left="142" w:right="140"/>
              <w:jc w:val="both"/>
              <w:rPr>
                <w:sz w:val="28"/>
                <w:szCs w:val="28"/>
              </w:rPr>
            </w:pPr>
            <w:r w:rsidRPr="00A221DE">
              <w:rPr>
                <w:sz w:val="28"/>
                <w:szCs w:val="28"/>
              </w:rPr>
              <w:t xml:space="preserve">- развитие партнёрских </w:t>
            </w:r>
            <w:r w:rsidRPr="00A221DE" w:rsidR="005E6C41">
              <w:rPr>
                <w:sz w:val="28"/>
                <w:szCs w:val="28"/>
              </w:rPr>
              <w:t>отношений между</w:t>
            </w:r>
            <w:r w:rsidRPr="00A221DE">
              <w:rPr>
                <w:sz w:val="28"/>
                <w:szCs w:val="28"/>
              </w:rPr>
              <w:t xml:space="preserve"> тренером </w:t>
            </w:r>
            <w:r w:rsidRPr="00A221DE" w:rsidR="00B306BB">
              <w:rPr>
                <w:sz w:val="28"/>
                <w:szCs w:val="28"/>
              </w:rPr>
              <w:t>и</w:t>
            </w:r>
            <w:r w:rsidRPr="00A221DE" w:rsidR="004A3995">
              <w:rPr>
                <w:sz w:val="28"/>
                <w:szCs w:val="28"/>
              </w:rPr>
              <w:t xml:space="preserve"> </w:t>
            </w:r>
            <w:r w:rsidRPr="00A221DE">
              <w:rPr>
                <w:sz w:val="28"/>
                <w:szCs w:val="28"/>
              </w:rPr>
              <w:t>родителями с целью достижения более</w:t>
            </w:r>
            <w:r w:rsidRPr="00A221DE" w:rsidR="00B306BB">
              <w:rPr>
                <w:sz w:val="28"/>
                <w:szCs w:val="28"/>
              </w:rPr>
              <w:t xml:space="preserve"> высоких</w:t>
            </w:r>
            <w:r w:rsidRPr="00A221DE" w:rsidR="004A3995">
              <w:rPr>
                <w:sz w:val="28"/>
                <w:szCs w:val="28"/>
              </w:rPr>
              <w:t xml:space="preserve"> </w:t>
            </w:r>
            <w:r w:rsidRPr="00A221DE">
              <w:rPr>
                <w:sz w:val="28"/>
                <w:szCs w:val="28"/>
              </w:rPr>
              <w:t>результатов в спорти</w:t>
            </w:r>
            <w:r w:rsidRPr="00A221DE" w:rsidR="00614267">
              <w:rPr>
                <w:sz w:val="28"/>
                <w:szCs w:val="28"/>
              </w:rPr>
              <w:t>вной деятельности воспитанников;</w:t>
            </w:r>
          </w:p>
          <w:p w:rsidR="007B0C37" w:rsidRPr="00A221DE" w:rsidP="00455968">
            <w:pPr>
              <w:ind w:left="142" w:right="140"/>
              <w:jc w:val="both"/>
              <w:rPr>
                <w:sz w:val="28"/>
                <w:szCs w:val="28"/>
              </w:rPr>
            </w:pPr>
            <w:r w:rsidRPr="00A221DE" w:rsidR="00B306BB">
              <w:rPr>
                <w:sz w:val="28"/>
                <w:szCs w:val="28"/>
              </w:rPr>
              <w:t xml:space="preserve">- </w:t>
            </w:r>
            <w:r w:rsidRPr="00A221DE">
              <w:rPr>
                <w:sz w:val="28"/>
                <w:szCs w:val="28"/>
              </w:rPr>
              <w:t xml:space="preserve">расширение </w:t>
            </w:r>
            <w:r w:rsidRPr="00A221DE" w:rsidR="005E6C41">
              <w:rPr>
                <w:sz w:val="28"/>
                <w:szCs w:val="28"/>
              </w:rPr>
              <w:t>возможностей участия</w:t>
            </w:r>
            <w:r w:rsidRPr="00A221DE" w:rsidR="00924FE9">
              <w:rPr>
                <w:sz w:val="28"/>
                <w:szCs w:val="28"/>
              </w:rPr>
              <w:t xml:space="preserve"> родителей в учебно</w:t>
            </w:r>
            <w:r w:rsidRPr="00A221DE" w:rsidR="004A3995">
              <w:rPr>
                <w:sz w:val="28"/>
                <w:szCs w:val="28"/>
              </w:rPr>
              <w:t xml:space="preserve"> </w:t>
            </w:r>
            <w:r w:rsidRPr="00A221DE" w:rsidR="00B306BB">
              <w:rPr>
                <w:sz w:val="28"/>
                <w:szCs w:val="28"/>
              </w:rPr>
              <w:t xml:space="preserve">- </w:t>
            </w:r>
            <w:r w:rsidRPr="00A221DE" w:rsidR="005E6C41">
              <w:rPr>
                <w:sz w:val="28"/>
                <w:szCs w:val="28"/>
              </w:rPr>
              <w:t>тренировочном процессе</w:t>
            </w:r>
            <w:r w:rsidRPr="00A221DE" w:rsidR="00614267">
              <w:rPr>
                <w:sz w:val="28"/>
                <w:szCs w:val="28"/>
              </w:rPr>
              <w:t>;</w:t>
            </w:r>
          </w:p>
          <w:p w:rsidR="007B0C37" w:rsidRPr="00A221DE" w:rsidP="00455968">
            <w:pPr>
              <w:ind w:left="142" w:right="140"/>
              <w:jc w:val="both"/>
              <w:rPr>
                <w:sz w:val="28"/>
                <w:szCs w:val="28"/>
              </w:rPr>
            </w:pPr>
            <w:r w:rsidRPr="00A221DE" w:rsidR="003050F2">
              <w:rPr>
                <w:sz w:val="28"/>
                <w:szCs w:val="28"/>
              </w:rPr>
              <w:t xml:space="preserve">- </w:t>
            </w:r>
            <w:r w:rsidRPr="00A221DE" w:rsidR="005E6C41">
              <w:rPr>
                <w:sz w:val="28"/>
                <w:szCs w:val="28"/>
              </w:rPr>
              <w:t>решение проблемы</w:t>
            </w:r>
            <w:r w:rsidRPr="00A221DE">
              <w:rPr>
                <w:sz w:val="28"/>
                <w:szCs w:val="28"/>
              </w:rPr>
              <w:t xml:space="preserve"> нехватки спортивных судей</w:t>
            </w:r>
            <w:r w:rsidRPr="00A221DE" w:rsidR="00B306BB">
              <w:rPr>
                <w:sz w:val="28"/>
                <w:szCs w:val="28"/>
              </w:rPr>
              <w:t xml:space="preserve"> при</w:t>
            </w:r>
            <w:r w:rsidRPr="00A221DE" w:rsidR="004A3995">
              <w:rPr>
                <w:sz w:val="28"/>
                <w:szCs w:val="28"/>
              </w:rPr>
              <w:t xml:space="preserve"> </w:t>
            </w:r>
            <w:r w:rsidRPr="00A221DE">
              <w:rPr>
                <w:sz w:val="28"/>
                <w:szCs w:val="28"/>
              </w:rPr>
              <w:t xml:space="preserve">проведении </w:t>
            </w:r>
            <w:r w:rsidRPr="00A221DE" w:rsidR="001357EA">
              <w:rPr>
                <w:sz w:val="28"/>
                <w:szCs w:val="28"/>
              </w:rPr>
              <w:t xml:space="preserve">различного рода спортивных </w:t>
            </w:r>
            <w:r w:rsidRPr="00A221DE" w:rsidR="00A13D59">
              <w:rPr>
                <w:sz w:val="28"/>
                <w:szCs w:val="28"/>
              </w:rPr>
              <w:t>мероприятий</w:t>
            </w:r>
            <w:r w:rsidRPr="00A221DE" w:rsidR="00614267">
              <w:rPr>
                <w:sz w:val="28"/>
                <w:szCs w:val="28"/>
              </w:rPr>
              <w:t>;</w:t>
            </w:r>
          </w:p>
          <w:p w:rsidR="001357EA" w:rsidRPr="00A221DE" w:rsidP="00455968">
            <w:pPr>
              <w:ind w:left="142" w:right="140"/>
              <w:jc w:val="both"/>
              <w:rPr>
                <w:sz w:val="28"/>
                <w:szCs w:val="28"/>
              </w:rPr>
            </w:pPr>
            <w:r w:rsidRPr="00A221DE" w:rsidR="00B306BB">
              <w:rPr>
                <w:sz w:val="28"/>
                <w:szCs w:val="28"/>
              </w:rPr>
              <w:t xml:space="preserve">- </w:t>
            </w:r>
            <w:r w:rsidRPr="00A221DE">
              <w:rPr>
                <w:sz w:val="28"/>
                <w:szCs w:val="28"/>
              </w:rPr>
              <w:t xml:space="preserve">завоевание доверия и уважения родителей как </w:t>
            </w:r>
            <w:r w:rsidRPr="00A221DE" w:rsidR="00B306BB">
              <w:rPr>
                <w:sz w:val="28"/>
                <w:szCs w:val="28"/>
              </w:rPr>
              <w:t>залога</w:t>
            </w:r>
            <w:r w:rsidRPr="00A221DE" w:rsidR="004A3995">
              <w:rPr>
                <w:sz w:val="28"/>
                <w:szCs w:val="28"/>
              </w:rPr>
              <w:t xml:space="preserve"> </w:t>
            </w:r>
            <w:r w:rsidRPr="00A221DE">
              <w:rPr>
                <w:sz w:val="28"/>
                <w:szCs w:val="28"/>
              </w:rPr>
              <w:t>успешной учебно-воспитательной работы</w:t>
            </w:r>
            <w:r w:rsidRPr="00A221DE" w:rsidR="00614267">
              <w:rPr>
                <w:sz w:val="28"/>
                <w:szCs w:val="28"/>
              </w:rPr>
              <w:t>;</w:t>
            </w:r>
          </w:p>
          <w:p w:rsidR="00504730" w:rsidRPr="00A221DE" w:rsidP="00455968">
            <w:pPr>
              <w:ind w:left="142" w:right="140"/>
              <w:jc w:val="both"/>
              <w:rPr>
                <w:sz w:val="28"/>
                <w:szCs w:val="28"/>
              </w:rPr>
            </w:pPr>
            <w:r w:rsidRPr="00A221DE" w:rsidR="00F16F90">
              <w:rPr>
                <w:sz w:val="28"/>
                <w:szCs w:val="28"/>
              </w:rPr>
              <w:t>- развитие мот</w:t>
            </w:r>
            <w:r w:rsidRPr="00A221DE" w:rsidR="00614267">
              <w:rPr>
                <w:sz w:val="28"/>
                <w:szCs w:val="28"/>
              </w:rPr>
              <w:t xml:space="preserve">ивации </w:t>
            </w:r>
            <w:r w:rsidRPr="00A221DE" w:rsidR="005E6C41">
              <w:rPr>
                <w:sz w:val="28"/>
                <w:szCs w:val="28"/>
              </w:rPr>
              <w:t>обучаемых к занятиям спортом</w:t>
            </w:r>
            <w:r w:rsidRPr="00A221DE" w:rsidR="004A3995">
              <w:rPr>
                <w:sz w:val="28"/>
                <w:szCs w:val="28"/>
              </w:rPr>
              <w:t xml:space="preserve"> </w:t>
            </w:r>
            <w:r w:rsidRPr="00A221DE" w:rsidR="001357EA">
              <w:rPr>
                <w:sz w:val="28"/>
                <w:szCs w:val="28"/>
              </w:rPr>
              <w:t xml:space="preserve">через более углублённое участие родителей в </w:t>
            </w:r>
            <w:r w:rsidRPr="00A221DE" w:rsidR="00614267">
              <w:rPr>
                <w:sz w:val="28"/>
                <w:szCs w:val="28"/>
              </w:rPr>
              <w:t xml:space="preserve">спортивной </w:t>
            </w:r>
            <w:r w:rsidRPr="00A221DE">
              <w:rPr>
                <w:sz w:val="28"/>
                <w:szCs w:val="28"/>
              </w:rPr>
              <w:t>жизни своих детей;</w:t>
            </w:r>
          </w:p>
          <w:p w:rsidR="00A367F6" w:rsidRPr="00A221DE" w:rsidP="00455968">
            <w:pPr>
              <w:ind w:left="142" w:right="140"/>
              <w:jc w:val="both"/>
              <w:rPr>
                <w:sz w:val="28"/>
                <w:szCs w:val="28"/>
              </w:rPr>
            </w:pPr>
            <w:r w:rsidRPr="00A221DE" w:rsidR="005E6C41">
              <w:rPr>
                <w:sz w:val="28"/>
                <w:szCs w:val="28"/>
              </w:rPr>
              <w:t>-вовлечение</w:t>
            </w:r>
            <w:r w:rsidRPr="00A221DE" w:rsidR="003050F2">
              <w:rPr>
                <w:sz w:val="28"/>
                <w:szCs w:val="28"/>
              </w:rPr>
              <w:t xml:space="preserve"> </w:t>
            </w:r>
            <w:r w:rsidRPr="00A221DE" w:rsidR="005E6C41">
              <w:rPr>
                <w:sz w:val="28"/>
                <w:szCs w:val="28"/>
              </w:rPr>
              <w:t>родителей в</w:t>
            </w:r>
            <w:r w:rsidRPr="00A221DE" w:rsidR="00F86713">
              <w:rPr>
                <w:sz w:val="28"/>
                <w:szCs w:val="28"/>
              </w:rPr>
              <w:t xml:space="preserve"> </w:t>
            </w:r>
            <w:r w:rsidRPr="00A221DE" w:rsidR="005E6C41">
              <w:rPr>
                <w:sz w:val="28"/>
                <w:szCs w:val="28"/>
              </w:rPr>
              <w:t xml:space="preserve">организацию и проведение соревнований и </w:t>
            </w:r>
            <w:r w:rsidRPr="00A221DE" w:rsidR="00614267">
              <w:rPr>
                <w:sz w:val="28"/>
                <w:szCs w:val="28"/>
              </w:rPr>
              <w:t xml:space="preserve">различного рода </w:t>
            </w:r>
            <w:r w:rsidRPr="00A221DE" w:rsidR="005E6C41">
              <w:rPr>
                <w:sz w:val="28"/>
                <w:szCs w:val="28"/>
              </w:rPr>
              <w:t xml:space="preserve">подготовительных </w:t>
            </w:r>
            <w:r w:rsidRPr="00A221DE" w:rsidR="00614267">
              <w:rPr>
                <w:sz w:val="28"/>
                <w:szCs w:val="28"/>
              </w:rPr>
              <w:t>мероприятий</w:t>
            </w:r>
            <w:r w:rsidRPr="00A221DE" w:rsidR="005E6C41">
              <w:rPr>
                <w:sz w:val="28"/>
                <w:szCs w:val="28"/>
              </w:rPr>
              <w:t>.</w:t>
            </w:r>
          </w:p>
        </w:tc>
      </w:tr>
      <w:tr w:rsidTr="00A221DE">
        <w:tblPrEx>
          <w:tblW w:w="10632" w:type="dxa"/>
          <w:tblInd w:w="108" w:type="dxa"/>
          <w:tblLook w:val="00A0"/>
        </w:tblPrEx>
        <w:trPr>
          <w:trHeight w:val="748"/>
        </w:trPr>
        <w:tc>
          <w:tcPr>
            <w:tcW w:w="3190" w:type="dxa"/>
          </w:tcPr>
          <w:p w:rsidR="00F16F90" w:rsidRPr="004D5787" w:rsidP="00455968">
            <w:pPr>
              <w:pStyle w:val="ListParagraph0"/>
              <w:widowControl/>
              <w:autoSpaceDE/>
              <w:autoSpaceDN/>
              <w:adjustRightInd/>
              <w:ind w:left="142" w:right="140"/>
              <w:rPr>
                <w:b/>
                <w:i/>
                <w:sz w:val="28"/>
                <w:szCs w:val="28"/>
              </w:rPr>
            </w:pPr>
            <w:r w:rsidR="00455968">
              <w:rPr>
                <w:b/>
                <w:i/>
                <w:sz w:val="28"/>
                <w:szCs w:val="28"/>
              </w:rPr>
              <w:t>Р</w:t>
            </w:r>
            <w:r w:rsidRPr="004D5787">
              <w:rPr>
                <w:b/>
                <w:i/>
                <w:sz w:val="28"/>
                <w:szCs w:val="28"/>
              </w:rPr>
              <w:t>азработанность технологического комп</w:t>
            </w:r>
            <w:r w:rsidRPr="004D5787">
              <w:rPr>
                <w:b/>
                <w:i/>
                <w:sz w:val="28"/>
                <w:szCs w:val="28"/>
              </w:rPr>
              <w:t>о</w:t>
            </w:r>
            <w:r w:rsidR="004D5787">
              <w:rPr>
                <w:b/>
                <w:i/>
                <w:sz w:val="28"/>
                <w:szCs w:val="28"/>
              </w:rPr>
              <w:t>нента</w:t>
            </w:r>
          </w:p>
        </w:tc>
        <w:tc>
          <w:tcPr>
            <w:tcW w:w="7442" w:type="dxa"/>
          </w:tcPr>
          <w:p w:rsidR="004A3995" w:rsidRPr="00A221DE" w:rsidP="00455968">
            <w:pPr>
              <w:ind w:left="142" w:right="140"/>
              <w:jc w:val="both"/>
              <w:rPr>
                <w:sz w:val="28"/>
                <w:szCs w:val="28"/>
              </w:rPr>
            </w:pPr>
            <w:r w:rsidRPr="00A221DE" w:rsidR="007C18AF">
              <w:rPr>
                <w:sz w:val="28"/>
                <w:szCs w:val="28"/>
              </w:rPr>
              <w:t xml:space="preserve">  </w:t>
            </w:r>
            <w:r w:rsidRPr="00A221DE" w:rsidR="008F0268">
              <w:rPr>
                <w:sz w:val="28"/>
                <w:szCs w:val="28"/>
              </w:rPr>
              <w:t xml:space="preserve"> </w:t>
            </w:r>
            <w:r w:rsidRPr="00A221DE" w:rsidR="00B0535D">
              <w:rPr>
                <w:sz w:val="28"/>
                <w:szCs w:val="28"/>
              </w:rPr>
              <w:t>В</w:t>
            </w:r>
            <w:r w:rsidRPr="00A221DE" w:rsidR="007C18AF">
              <w:rPr>
                <w:sz w:val="28"/>
                <w:szCs w:val="28"/>
              </w:rPr>
              <w:t>овлечение в спортивный процесс «активных»</w:t>
            </w:r>
            <w:r w:rsidRPr="00A221DE" w:rsidR="008F0268">
              <w:rPr>
                <w:sz w:val="28"/>
                <w:szCs w:val="28"/>
              </w:rPr>
              <w:t xml:space="preserve"> родителей</w:t>
            </w:r>
            <w:r w:rsidRPr="00A221DE">
              <w:rPr>
                <w:sz w:val="28"/>
                <w:szCs w:val="28"/>
              </w:rPr>
              <w:t xml:space="preserve"> </w:t>
            </w:r>
            <w:r w:rsidRPr="00A221DE" w:rsidR="00B0535D">
              <w:rPr>
                <w:sz w:val="28"/>
                <w:szCs w:val="28"/>
              </w:rPr>
              <w:t xml:space="preserve">происходит постепенно и </w:t>
            </w:r>
            <w:r w:rsidRPr="00A221DE" w:rsidR="005E6C41">
              <w:rPr>
                <w:sz w:val="28"/>
                <w:szCs w:val="28"/>
              </w:rPr>
              <w:t>разбито на серию</w:t>
            </w:r>
            <w:r w:rsidRPr="00A221DE" w:rsidR="008F0268">
              <w:rPr>
                <w:sz w:val="28"/>
                <w:szCs w:val="28"/>
              </w:rPr>
              <w:t xml:space="preserve"> </w:t>
            </w:r>
            <w:r w:rsidRPr="00A221DE" w:rsidR="00220360">
              <w:rPr>
                <w:sz w:val="28"/>
                <w:szCs w:val="28"/>
              </w:rPr>
              <w:t>обучающих шагов</w:t>
            </w:r>
            <w:r w:rsidRPr="00A221DE">
              <w:rPr>
                <w:sz w:val="28"/>
                <w:szCs w:val="28"/>
              </w:rPr>
              <w:t>:</w:t>
            </w:r>
          </w:p>
          <w:p w:rsidR="004A3995" w:rsidRPr="00A221DE" w:rsidP="00455968">
            <w:pPr>
              <w:ind w:left="142" w:right="140"/>
              <w:jc w:val="both"/>
              <w:rPr>
                <w:sz w:val="28"/>
                <w:szCs w:val="28"/>
              </w:rPr>
            </w:pPr>
            <w:r w:rsidRPr="00A221DE">
              <w:rPr>
                <w:sz w:val="28"/>
                <w:szCs w:val="28"/>
              </w:rPr>
              <w:t xml:space="preserve">1. проведение </w:t>
            </w:r>
            <w:r w:rsidRPr="00AB05CC" w:rsidR="005E6C41">
              <w:rPr>
                <w:sz w:val="28"/>
                <w:szCs w:val="28"/>
              </w:rPr>
              <w:t>теоретическо</w:t>
            </w:r>
            <w:r w:rsidRPr="00AB05CC">
              <w:rPr>
                <w:sz w:val="28"/>
                <w:szCs w:val="28"/>
              </w:rPr>
              <w:t>го</w:t>
            </w:r>
            <w:r w:rsidRPr="00AB05CC" w:rsidR="005E6C41">
              <w:rPr>
                <w:sz w:val="28"/>
                <w:szCs w:val="28"/>
              </w:rPr>
              <w:t xml:space="preserve"> заняти</w:t>
            </w:r>
            <w:r w:rsidRPr="00AB05CC">
              <w:rPr>
                <w:sz w:val="28"/>
                <w:szCs w:val="28"/>
              </w:rPr>
              <w:t>я</w:t>
            </w:r>
            <w:r w:rsidRPr="00A221DE" w:rsidR="00B0535D">
              <w:rPr>
                <w:sz w:val="28"/>
                <w:szCs w:val="28"/>
              </w:rPr>
              <w:t xml:space="preserve"> по</w:t>
            </w:r>
            <w:r w:rsidRPr="00A221DE" w:rsidR="008F0268">
              <w:rPr>
                <w:sz w:val="28"/>
                <w:szCs w:val="28"/>
              </w:rPr>
              <w:t xml:space="preserve"> </w:t>
            </w:r>
            <w:r w:rsidRPr="00A221DE" w:rsidR="00170AA8">
              <w:rPr>
                <w:sz w:val="28"/>
                <w:szCs w:val="28"/>
              </w:rPr>
              <w:t>правилам организации</w:t>
            </w:r>
            <w:r w:rsidRPr="00A221DE" w:rsidR="00B0535D">
              <w:rPr>
                <w:sz w:val="28"/>
                <w:szCs w:val="28"/>
              </w:rPr>
              <w:t xml:space="preserve"> </w:t>
            </w:r>
            <w:r w:rsidRPr="00A221DE" w:rsidR="00637D76">
              <w:rPr>
                <w:sz w:val="28"/>
                <w:szCs w:val="28"/>
              </w:rPr>
              <w:t xml:space="preserve">и проведения </w:t>
            </w:r>
            <w:r w:rsidRPr="00A221DE" w:rsidR="008F0268">
              <w:rPr>
                <w:sz w:val="28"/>
                <w:szCs w:val="28"/>
              </w:rPr>
              <w:t>соревнований;</w:t>
            </w:r>
            <w:r w:rsidRPr="00A221DE" w:rsidR="007C18AF">
              <w:rPr>
                <w:sz w:val="28"/>
                <w:szCs w:val="28"/>
              </w:rPr>
              <w:t xml:space="preserve"> </w:t>
            </w:r>
          </w:p>
          <w:p w:rsidR="004A3995" w:rsidRPr="00A221DE" w:rsidP="00455968">
            <w:pPr>
              <w:ind w:left="142" w:right="140"/>
              <w:jc w:val="both"/>
              <w:rPr>
                <w:sz w:val="28"/>
                <w:szCs w:val="28"/>
              </w:rPr>
            </w:pPr>
            <w:r w:rsidRPr="00A221DE">
              <w:rPr>
                <w:sz w:val="28"/>
                <w:szCs w:val="28"/>
              </w:rPr>
              <w:t>2</w:t>
            </w:r>
            <w:r w:rsidRPr="00A221DE">
              <w:rPr>
                <w:b/>
                <w:i/>
                <w:sz w:val="28"/>
                <w:szCs w:val="28"/>
              </w:rPr>
              <w:t xml:space="preserve">. </w:t>
            </w:r>
            <w:r w:rsidRPr="00A221DE" w:rsidR="00B0535D">
              <w:rPr>
                <w:sz w:val="28"/>
                <w:szCs w:val="28"/>
              </w:rPr>
              <w:t xml:space="preserve">проведение </w:t>
            </w:r>
            <w:r w:rsidRPr="00AB05CC" w:rsidR="00B0535D">
              <w:rPr>
                <w:sz w:val="28"/>
                <w:szCs w:val="28"/>
              </w:rPr>
              <w:t xml:space="preserve">практического </w:t>
            </w:r>
            <w:r w:rsidRPr="00AB05CC" w:rsidR="005E6C41">
              <w:rPr>
                <w:sz w:val="28"/>
                <w:szCs w:val="28"/>
              </w:rPr>
              <w:t>занятия</w:t>
            </w:r>
            <w:r w:rsidRPr="00A221DE" w:rsidR="005E6C41">
              <w:rPr>
                <w:sz w:val="28"/>
                <w:szCs w:val="28"/>
              </w:rPr>
              <w:t xml:space="preserve"> на</w:t>
            </w:r>
            <w:r w:rsidRPr="00A221DE" w:rsidR="00637D76">
              <w:rPr>
                <w:sz w:val="28"/>
                <w:szCs w:val="28"/>
              </w:rPr>
              <w:t xml:space="preserve"> тренировке</w:t>
            </w:r>
            <w:r w:rsidRPr="00A221DE">
              <w:rPr>
                <w:sz w:val="28"/>
                <w:szCs w:val="28"/>
              </w:rPr>
              <w:t xml:space="preserve"> </w:t>
            </w:r>
            <w:r w:rsidRPr="00A221DE" w:rsidR="00F36143">
              <w:rPr>
                <w:sz w:val="28"/>
                <w:szCs w:val="28"/>
              </w:rPr>
              <w:t xml:space="preserve">по </w:t>
            </w:r>
            <w:r w:rsidRPr="00AB05CC" w:rsidR="00F36143">
              <w:rPr>
                <w:sz w:val="28"/>
                <w:szCs w:val="28"/>
              </w:rPr>
              <w:t>изучению жестов рефери и судей</w:t>
            </w:r>
            <w:r w:rsidRPr="00A221DE" w:rsidR="00F36143">
              <w:rPr>
                <w:sz w:val="28"/>
                <w:szCs w:val="28"/>
              </w:rPr>
              <w:t xml:space="preserve"> при </w:t>
            </w:r>
            <w:r w:rsidRPr="00A221DE" w:rsidR="00682998">
              <w:rPr>
                <w:sz w:val="28"/>
                <w:szCs w:val="28"/>
              </w:rPr>
              <w:t>проведении учебных</w:t>
            </w:r>
            <w:r w:rsidRPr="00A221DE" w:rsidR="00F36143">
              <w:rPr>
                <w:sz w:val="28"/>
                <w:szCs w:val="28"/>
              </w:rPr>
              <w:t xml:space="preserve"> боёв;</w:t>
            </w:r>
            <w:r w:rsidRPr="00A221DE" w:rsidR="00D43C1F">
              <w:rPr>
                <w:sz w:val="28"/>
                <w:szCs w:val="28"/>
              </w:rPr>
              <w:t xml:space="preserve"> </w:t>
            </w:r>
          </w:p>
          <w:p w:rsidR="004A3995" w:rsidRPr="00A221DE" w:rsidP="00455968">
            <w:pPr>
              <w:ind w:left="142" w:right="140"/>
              <w:jc w:val="both"/>
              <w:rPr>
                <w:sz w:val="28"/>
                <w:szCs w:val="28"/>
              </w:rPr>
            </w:pPr>
            <w:r w:rsidRPr="00A221DE">
              <w:rPr>
                <w:sz w:val="28"/>
                <w:szCs w:val="28"/>
              </w:rPr>
              <w:t xml:space="preserve">3. </w:t>
            </w:r>
            <w:r w:rsidRPr="00A221DE" w:rsidR="00D43C1F">
              <w:rPr>
                <w:sz w:val="28"/>
                <w:szCs w:val="28"/>
              </w:rPr>
              <w:t xml:space="preserve">проведение </w:t>
            </w:r>
            <w:r w:rsidRPr="00AB05CC" w:rsidR="00D43C1F">
              <w:rPr>
                <w:sz w:val="28"/>
                <w:szCs w:val="28"/>
              </w:rPr>
              <w:t>практического занятия по изучению</w:t>
            </w:r>
            <w:r w:rsidRPr="00AB05CC">
              <w:rPr>
                <w:sz w:val="28"/>
                <w:szCs w:val="28"/>
              </w:rPr>
              <w:t xml:space="preserve"> </w:t>
            </w:r>
            <w:r w:rsidRPr="00AB05CC" w:rsidR="00D43C1F">
              <w:rPr>
                <w:sz w:val="28"/>
                <w:szCs w:val="28"/>
              </w:rPr>
              <w:t>секретарской деятельности</w:t>
            </w:r>
            <w:r w:rsidRPr="00A221DE" w:rsidR="00D43C1F">
              <w:rPr>
                <w:sz w:val="28"/>
                <w:szCs w:val="28"/>
              </w:rPr>
              <w:t xml:space="preserve"> на </w:t>
            </w:r>
            <w:r w:rsidRPr="00A221DE" w:rsidR="00637D76">
              <w:rPr>
                <w:sz w:val="28"/>
                <w:szCs w:val="28"/>
              </w:rPr>
              <w:t>тренировке</w:t>
            </w:r>
            <w:r w:rsidRPr="00A221DE" w:rsidR="005E6C41">
              <w:rPr>
                <w:sz w:val="28"/>
                <w:szCs w:val="28"/>
              </w:rPr>
              <w:t xml:space="preserve"> при</w:t>
            </w:r>
            <w:r w:rsidRPr="00A221DE" w:rsidR="00D43C1F">
              <w:rPr>
                <w:sz w:val="28"/>
                <w:szCs w:val="28"/>
              </w:rPr>
              <w:t xml:space="preserve"> проведении учебных боёв;</w:t>
            </w:r>
          </w:p>
          <w:p w:rsidR="004A3995" w:rsidRPr="00A221DE" w:rsidP="00455968">
            <w:pPr>
              <w:ind w:left="142" w:right="140"/>
              <w:jc w:val="both"/>
              <w:rPr>
                <w:sz w:val="28"/>
                <w:szCs w:val="28"/>
              </w:rPr>
            </w:pPr>
            <w:r w:rsidRPr="00A221DE">
              <w:rPr>
                <w:sz w:val="28"/>
                <w:szCs w:val="28"/>
              </w:rPr>
              <w:t xml:space="preserve">4. </w:t>
            </w:r>
            <w:r w:rsidRPr="00A221DE" w:rsidR="00D43C1F">
              <w:rPr>
                <w:sz w:val="28"/>
                <w:szCs w:val="28"/>
              </w:rPr>
              <w:t xml:space="preserve">проведение </w:t>
            </w:r>
            <w:r w:rsidRPr="00AB05CC" w:rsidR="00D43C1F">
              <w:rPr>
                <w:sz w:val="28"/>
                <w:szCs w:val="28"/>
              </w:rPr>
              <w:t>практического занятия по изучению практики</w:t>
            </w:r>
            <w:r w:rsidRPr="00AB05CC">
              <w:rPr>
                <w:sz w:val="28"/>
                <w:szCs w:val="28"/>
              </w:rPr>
              <w:t xml:space="preserve"> </w:t>
            </w:r>
            <w:r w:rsidRPr="00AB05CC" w:rsidR="00D43C1F">
              <w:rPr>
                <w:sz w:val="28"/>
                <w:szCs w:val="28"/>
              </w:rPr>
              <w:t>судейства</w:t>
            </w:r>
            <w:r w:rsidRPr="00A221DE" w:rsidR="00D43C1F">
              <w:rPr>
                <w:sz w:val="28"/>
                <w:szCs w:val="28"/>
              </w:rPr>
              <w:t xml:space="preserve"> при в</w:t>
            </w:r>
            <w:r w:rsidRPr="00A221DE">
              <w:rPr>
                <w:sz w:val="28"/>
                <w:szCs w:val="28"/>
              </w:rPr>
              <w:t>ыполнении формальных комплексов</w:t>
            </w:r>
            <w:r w:rsidRPr="00A221DE" w:rsidR="00D43C1F">
              <w:rPr>
                <w:sz w:val="28"/>
                <w:szCs w:val="28"/>
              </w:rPr>
              <w:t xml:space="preserve"> (ката) на тренировке; </w:t>
            </w:r>
          </w:p>
          <w:p w:rsidR="00C528CC" w:rsidRPr="00A221DE" w:rsidP="00455968">
            <w:pPr>
              <w:ind w:left="142" w:right="140"/>
              <w:jc w:val="both"/>
              <w:rPr>
                <w:sz w:val="28"/>
                <w:szCs w:val="28"/>
              </w:rPr>
            </w:pPr>
            <w:r w:rsidRPr="00A221DE" w:rsidR="004A3995">
              <w:rPr>
                <w:sz w:val="28"/>
                <w:szCs w:val="28"/>
              </w:rPr>
              <w:t xml:space="preserve">5. </w:t>
            </w:r>
            <w:r w:rsidRPr="00A221DE">
              <w:rPr>
                <w:sz w:val="28"/>
                <w:szCs w:val="28"/>
              </w:rPr>
              <w:t xml:space="preserve">проведение </w:t>
            </w:r>
            <w:r w:rsidRPr="00AB05CC">
              <w:rPr>
                <w:sz w:val="28"/>
                <w:szCs w:val="28"/>
              </w:rPr>
              <w:t>аттестационного экзамена</w:t>
            </w:r>
            <w:r w:rsidRPr="00A221DE">
              <w:rPr>
                <w:sz w:val="28"/>
                <w:szCs w:val="28"/>
              </w:rPr>
              <w:t>;</w:t>
            </w:r>
          </w:p>
          <w:p w:rsidR="00C528CC" w:rsidRPr="00A221DE" w:rsidP="00455968">
            <w:pPr>
              <w:ind w:left="142" w:right="140"/>
              <w:jc w:val="both"/>
              <w:rPr>
                <w:sz w:val="28"/>
                <w:szCs w:val="28"/>
              </w:rPr>
            </w:pPr>
            <w:r w:rsidRPr="00A221DE" w:rsidR="004A3995">
              <w:rPr>
                <w:sz w:val="28"/>
                <w:szCs w:val="28"/>
              </w:rPr>
              <w:t xml:space="preserve">6. </w:t>
            </w:r>
            <w:r w:rsidRPr="00AB05CC" w:rsidR="00D142DA">
              <w:rPr>
                <w:sz w:val="28"/>
                <w:szCs w:val="28"/>
              </w:rPr>
              <w:t xml:space="preserve">участие в </w:t>
            </w:r>
            <w:r w:rsidRPr="00AB05CC" w:rsidR="005E6C41">
              <w:rPr>
                <w:sz w:val="28"/>
                <w:szCs w:val="28"/>
              </w:rPr>
              <w:t>городских соревнованиях</w:t>
            </w:r>
            <w:r w:rsidRPr="00AB05CC" w:rsidR="007C18AF">
              <w:rPr>
                <w:sz w:val="28"/>
                <w:szCs w:val="28"/>
              </w:rPr>
              <w:t xml:space="preserve"> </w:t>
            </w:r>
            <w:r w:rsidRPr="00AB05CC" w:rsidR="00637D76">
              <w:rPr>
                <w:rStyle w:val="Emphasis"/>
                <w:sz w:val="28"/>
                <w:szCs w:val="28"/>
              </w:rPr>
              <w:t>и турнирах</w:t>
            </w:r>
            <w:r w:rsidRPr="00A221DE" w:rsidR="00637D76">
              <w:rPr>
                <w:sz w:val="28"/>
                <w:szCs w:val="28"/>
              </w:rPr>
              <w:t xml:space="preserve"> </w:t>
            </w:r>
            <w:r w:rsidRPr="00A221DE" w:rsidR="007C18AF">
              <w:rPr>
                <w:sz w:val="28"/>
                <w:szCs w:val="28"/>
              </w:rPr>
              <w:t xml:space="preserve">в качестве </w:t>
            </w:r>
            <w:r w:rsidRPr="00A221DE" w:rsidR="00637D76">
              <w:rPr>
                <w:sz w:val="28"/>
                <w:szCs w:val="28"/>
              </w:rPr>
              <w:t>судей -</w:t>
            </w:r>
            <w:r w:rsidRPr="00A221DE">
              <w:rPr>
                <w:sz w:val="28"/>
                <w:szCs w:val="28"/>
              </w:rPr>
              <w:t xml:space="preserve"> </w:t>
            </w:r>
            <w:r w:rsidRPr="00A221DE" w:rsidR="00D142DA">
              <w:rPr>
                <w:sz w:val="28"/>
                <w:szCs w:val="28"/>
              </w:rPr>
              <w:t>хронометристов,</w:t>
            </w:r>
            <w:r w:rsidRPr="00A221DE" w:rsidR="007C18AF">
              <w:rPr>
                <w:sz w:val="28"/>
                <w:szCs w:val="28"/>
              </w:rPr>
              <w:t xml:space="preserve"> протоколистов</w:t>
            </w:r>
            <w:r w:rsidRPr="00A221DE" w:rsidR="005E6C41">
              <w:rPr>
                <w:sz w:val="28"/>
                <w:szCs w:val="28"/>
              </w:rPr>
              <w:t xml:space="preserve">, </w:t>
            </w:r>
            <w:r w:rsidRPr="00A221DE" w:rsidR="005A5F70">
              <w:rPr>
                <w:sz w:val="28"/>
                <w:szCs w:val="28"/>
              </w:rPr>
              <w:t>секретарей, помощников</w:t>
            </w:r>
            <w:r w:rsidRPr="00A221DE" w:rsidR="00D142DA">
              <w:rPr>
                <w:sz w:val="28"/>
                <w:szCs w:val="28"/>
              </w:rPr>
              <w:t>;</w:t>
            </w:r>
          </w:p>
          <w:p w:rsidR="00D142DA" w:rsidRPr="00A221DE" w:rsidP="00455968">
            <w:pPr>
              <w:ind w:left="142" w:right="140"/>
              <w:jc w:val="both"/>
              <w:rPr>
                <w:sz w:val="28"/>
                <w:szCs w:val="28"/>
              </w:rPr>
            </w:pPr>
            <w:r w:rsidRPr="00A221DE" w:rsidR="004A3995">
              <w:rPr>
                <w:sz w:val="28"/>
                <w:szCs w:val="28"/>
              </w:rPr>
              <w:t>7.</w:t>
            </w:r>
            <w:r w:rsidRPr="00A221DE">
              <w:rPr>
                <w:sz w:val="28"/>
                <w:szCs w:val="28"/>
              </w:rPr>
              <w:t xml:space="preserve"> </w:t>
            </w:r>
            <w:r w:rsidRPr="00AB05CC">
              <w:rPr>
                <w:sz w:val="28"/>
                <w:szCs w:val="28"/>
              </w:rPr>
              <w:t>участие</w:t>
            </w:r>
            <w:r w:rsidRPr="00A221DE">
              <w:rPr>
                <w:sz w:val="28"/>
                <w:szCs w:val="28"/>
              </w:rPr>
              <w:t xml:space="preserve"> наиболее </w:t>
            </w:r>
            <w:r w:rsidR="001719BD">
              <w:rPr>
                <w:sz w:val="28"/>
                <w:szCs w:val="28"/>
              </w:rPr>
              <w:t>подготовленных</w:t>
            </w:r>
            <w:r w:rsidRPr="00A221DE">
              <w:rPr>
                <w:sz w:val="28"/>
                <w:szCs w:val="28"/>
              </w:rPr>
              <w:t xml:space="preserve"> родителей в </w:t>
            </w:r>
            <w:r w:rsidRPr="00A221DE" w:rsidR="00220360">
              <w:rPr>
                <w:sz w:val="28"/>
                <w:szCs w:val="28"/>
              </w:rPr>
              <w:t>качестве судей</w:t>
            </w:r>
            <w:r w:rsidRPr="00A221DE">
              <w:rPr>
                <w:sz w:val="28"/>
                <w:szCs w:val="28"/>
              </w:rPr>
              <w:t xml:space="preserve"> на </w:t>
            </w:r>
            <w:r w:rsidRPr="00AB05CC">
              <w:rPr>
                <w:sz w:val="28"/>
                <w:szCs w:val="28"/>
              </w:rPr>
              <w:t>областных соревнованиях</w:t>
            </w:r>
            <w:r w:rsidRPr="00A221DE">
              <w:rPr>
                <w:sz w:val="28"/>
                <w:szCs w:val="28"/>
              </w:rPr>
              <w:t>;</w:t>
            </w:r>
          </w:p>
          <w:p w:rsidR="00C528CC" w:rsidRPr="00A221DE" w:rsidP="00455968">
            <w:pPr>
              <w:ind w:left="142" w:right="140"/>
              <w:jc w:val="both"/>
              <w:rPr>
                <w:sz w:val="28"/>
                <w:szCs w:val="28"/>
              </w:rPr>
            </w:pPr>
            <w:r w:rsidRPr="00A221DE" w:rsidR="004A3995">
              <w:rPr>
                <w:sz w:val="28"/>
                <w:szCs w:val="28"/>
              </w:rPr>
              <w:t>8.</w:t>
            </w:r>
            <w:r w:rsidRPr="00A221DE" w:rsidR="007C18AF">
              <w:rPr>
                <w:sz w:val="28"/>
                <w:szCs w:val="28"/>
              </w:rPr>
              <w:t xml:space="preserve"> </w:t>
            </w:r>
            <w:r w:rsidRPr="00AB05CC" w:rsidR="00ED7422">
              <w:rPr>
                <w:sz w:val="28"/>
                <w:szCs w:val="28"/>
              </w:rPr>
              <w:t>участие</w:t>
            </w:r>
            <w:r w:rsidRPr="00A221DE" w:rsidR="00ED7422">
              <w:rPr>
                <w:sz w:val="28"/>
                <w:szCs w:val="28"/>
              </w:rPr>
              <w:t xml:space="preserve"> в выездных </w:t>
            </w:r>
            <w:r w:rsidRPr="00AB05CC" w:rsidR="00ED7422">
              <w:rPr>
                <w:sz w:val="28"/>
                <w:szCs w:val="28"/>
              </w:rPr>
              <w:t>иногородних</w:t>
            </w:r>
            <w:r w:rsidRPr="00A221DE" w:rsidR="00ED7422">
              <w:rPr>
                <w:sz w:val="28"/>
                <w:szCs w:val="28"/>
              </w:rPr>
              <w:t xml:space="preserve"> городских и областных соревнованиях;   </w:t>
            </w:r>
          </w:p>
          <w:p w:rsidR="007C18AF" w:rsidRPr="00A221DE" w:rsidP="00455968">
            <w:pPr>
              <w:ind w:left="142" w:right="140"/>
              <w:jc w:val="both"/>
              <w:rPr>
                <w:sz w:val="28"/>
                <w:szCs w:val="28"/>
              </w:rPr>
            </w:pPr>
            <w:r w:rsidRPr="00A221DE" w:rsidR="004A3995">
              <w:rPr>
                <w:sz w:val="28"/>
                <w:szCs w:val="28"/>
              </w:rPr>
              <w:t>9.</w:t>
            </w:r>
            <w:r w:rsidRPr="00A221DE" w:rsidR="00637D76">
              <w:rPr>
                <w:sz w:val="28"/>
                <w:szCs w:val="28"/>
              </w:rPr>
              <w:t xml:space="preserve"> </w:t>
            </w:r>
            <w:r w:rsidRPr="00AB05CC">
              <w:rPr>
                <w:sz w:val="28"/>
                <w:szCs w:val="28"/>
              </w:rPr>
              <w:t>присвоение</w:t>
            </w:r>
            <w:r w:rsidRPr="00A221DE">
              <w:rPr>
                <w:sz w:val="28"/>
                <w:szCs w:val="28"/>
              </w:rPr>
              <w:t xml:space="preserve"> </w:t>
            </w:r>
            <w:r w:rsidRPr="00A221DE" w:rsidR="00ED7422">
              <w:rPr>
                <w:sz w:val="28"/>
                <w:szCs w:val="28"/>
              </w:rPr>
              <w:t xml:space="preserve">третьей </w:t>
            </w:r>
            <w:r w:rsidRPr="00A221DE" w:rsidR="005E6C41">
              <w:rPr>
                <w:sz w:val="28"/>
                <w:szCs w:val="28"/>
              </w:rPr>
              <w:t>официальной судейской</w:t>
            </w:r>
            <w:r w:rsidRPr="00A221DE" w:rsidR="004A3995">
              <w:rPr>
                <w:sz w:val="28"/>
                <w:szCs w:val="28"/>
              </w:rPr>
              <w:t xml:space="preserve"> </w:t>
            </w:r>
            <w:r w:rsidRPr="00AB05CC" w:rsidR="005E6C41">
              <w:rPr>
                <w:sz w:val="28"/>
                <w:szCs w:val="28"/>
              </w:rPr>
              <w:t>категории</w:t>
            </w:r>
            <w:r w:rsidRPr="00A221DE" w:rsidR="005E6C41">
              <w:rPr>
                <w:sz w:val="28"/>
                <w:szCs w:val="28"/>
              </w:rPr>
              <w:t xml:space="preserve"> городским</w:t>
            </w:r>
            <w:r w:rsidRPr="00A221DE" w:rsidR="00C528CC">
              <w:rPr>
                <w:sz w:val="28"/>
                <w:szCs w:val="28"/>
              </w:rPr>
              <w:t xml:space="preserve"> спорткомитетом</w:t>
            </w:r>
            <w:r w:rsidRPr="00A221DE" w:rsidR="00ED7422">
              <w:rPr>
                <w:sz w:val="28"/>
                <w:szCs w:val="28"/>
              </w:rPr>
              <w:t>;</w:t>
            </w:r>
          </w:p>
          <w:p w:rsidR="007C18AF" w:rsidRPr="00A221DE" w:rsidP="00455968">
            <w:pPr>
              <w:ind w:left="142" w:right="140"/>
              <w:jc w:val="both"/>
              <w:rPr>
                <w:sz w:val="28"/>
                <w:szCs w:val="28"/>
              </w:rPr>
            </w:pPr>
            <w:r w:rsidRPr="00A221DE" w:rsidR="004A3995">
              <w:rPr>
                <w:sz w:val="28"/>
                <w:szCs w:val="28"/>
              </w:rPr>
              <w:t>10.</w:t>
            </w:r>
            <w:r w:rsidRPr="00A221DE" w:rsidR="00637D76">
              <w:rPr>
                <w:sz w:val="28"/>
                <w:szCs w:val="28"/>
              </w:rPr>
              <w:t xml:space="preserve"> </w:t>
            </w:r>
            <w:r w:rsidRPr="00AB05CC">
              <w:rPr>
                <w:sz w:val="28"/>
                <w:szCs w:val="28"/>
              </w:rPr>
              <w:t>прохождение</w:t>
            </w:r>
            <w:r w:rsidRPr="00A221DE" w:rsidR="00C528CC">
              <w:rPr>
                <w:sz w:val="28"/>
                <w:szCs w:val="28"/>
              </w:rPr>
              <w:t xml:space="preserve"> </w:t>
            </w:r>
            <w:r w:rsidRPr="00A221DE" w:rsidR="00ED7422">
              <w:rPr>
                <w:sz w:val="28"/>
                <w:szCs w:val="28"/>
              </w:rPr>
              <w:t>ежегодных</w:t>
            </w:r>
            <w:r w:rsidRPr="00A221DE">
              <w:rPr>
                <w:sz w:val="28"/>
                <w:szCs w:val="28"/>
              </w:rPr>
              <w:t xml:space="preserve"> Всероссийских</w:t>
            </w:r>
            <w:r w:rsidRPr="00A221DE" w:rsidR="00C528CC">
              <w:rPr>
                <w:sz w:val="28"/>
                <w:szCs w:val="28"/>
              </w:rPr>
              <w:t xml:space="preserve"> </w:t>
            </w:r>
            <w:r w:rsidRPr="00AB05CC" w:rsidR="00C528CC">
              <w:rPr>
                <w:sz w:val="28"/>
                <w:szCs w:val="28"/>
              </w:rPr>
              <w:t>аттестационных</w:t>
            </w:r>
            <w:r w:rsidRPr="00AB05CC" w:rsidR="004A3995">
              <w:rPr>
                <w:sz w:val="28"/>
                <w:szCs w:val="28"/>
              </w:rPr>
              <w:t xml:space="preserve"> </w:t>
            </w:r>
            <w:r w:rsidRPr="00AB05CC" w:rsidR="00ED7422">
              <w:rPr>
                <w:sz w:val="28"/>
                <w:szCs w:val="28"/>
              </w:rPr>
              <w:t>судейских</w:t>
            </w:r>
            <w:r w:rsidRPr="00AB05CC">
              <w:rPr>
                <w:sz w:val="28"/>
                <w:szCs w:val="28"/>
              </w:rPr>
              <w:t xml:space="preserve"> </w:t>
            </w:r>
            <w:r w:rsidRPr="00AB05CC" w:rsidR="00ED7422">
              <w:rPr>
                <w:sz w:val="28"/>
                <w:szCs w:val="28"/>
              </w:rPr>
              <w:t>с</w:t>
            </w:r>
            <w:r w:rsidRPr="00AB05CC">
              <w:rPr>
                <w:sz w:val="28"/>
                <w:szCs w:val="28"/>
              </w:rPr>
              <w:t>еминаров</w:t>
            </w:r>
            <w:r w:rsidRPr="00AB05CC" w:rsidR="00ED7422">
              <w:rPr>
                <w:sz w:val="28"/>
                <w:szCs w:val="28"/>
              </w:rPr>
              <w:t>;</w:t>
            </w:r>
          </w:p>
          <w:p w:rsidR="000579E0" w:rsidRPr="00A221DE" w:rsidP="00455968">
            <w:pPr>
              <w:ind w:left="142" w:right="140"/>
              <w:jc w:val="both"/>
              <w:rPr>
                <w:sz w:val="28"/>
                <w:szCs w:val="28"/>
              </w:rPr>
            </w:pPr>
            <w:r w:rsidRPr="00A221DE" w:rsidR="004A3995">
              <w:rPr>
                <w:sz w:val="28"/>
                <w:szCs w:val="28"/>
              </w:rPr>
              <w:t>11.</w:t>
            </w:r>
            <w:r w:rsidRPr="00A221DE">
              <w:rPr>
                <w:sz w:val="28"/>
                <w:szCs w:val="28"/>
              </w:rPr>
              <w:t xml:space="preserve"> </w:t>
            </w:r>
            <w:r w:rsidRPr="00A221DE" w:rsidR="00637D76">
              <w:rPr>
                <w:sz w:val="28"/>
                <w:szCs w:val="28"/>
              </w:rPr>
              <w:t xml:space="preserve"> </w:t>
            </w:r>
            <w:r w:rsidRPr="00A221DE">
              <w:rPr>
                <w:sz w:val="28"/>
                <w:szCs w:val="28"/>
              </w:rPr>
              <w:t xml:space="preserve">участие в </w:t>
            </w:r>
            <w:r w:rsidRPr="00AB05CC">
              <w:rPr>
                <w:sz w:val="28"/>
                <w:szCs w:val="28"/>
              </w:rPr>
              <w:t>Российских</w:t>
            </w:r>
            <w:r w:rsidRPr="00A221DE">
              <w:rPr>
                <w:b/>
                <w:i/>
                <w:sz w:val="28"/>
                <w:szCs w:val="28"/>
              </w:rPr>
              <w:t xml:space="preserve"> </w:t>
            </w:r>
            <w:r w:rsidRPr="00A221DE">
              <w:rPr>
                <w:sz w:val="28"/>
                <w:szCs w:val="28"/>
              </w:rPr>
              <w:t xml:space="preserve">соревнованиях в качестве </w:t>
            </w:r>
            <w:r w:rsidRPr="00AB05CC">
              <w:rPr>
                <w:sz w:val="28"/>
                <w:szCs w:val="28"/>
              </w:rPr>
              <w:t>судей</w:t>
            </w:r>
          </w:p>
        </w:tc>
      </w:tr>
      <w:tr w:rsidTr="00A221DE">
        <w:tblPrEx>
          <w:tblW w:w="10632" w:type="dxa"/>
          <w:tblInd w:w="108" w:type="dxa"/>
          <w:tblLook w:val="00A0"/>
        </w:tblPrEx>
        <w:trPr>
          <w:trHeight w:val="620"/>
        </w:trPr>
        <w:tc>
          <w:tcPr>
            <w:tcW w:w="3190" w:type="dxa"/>
          </w:tcPr>
          <w:p w:rsidR="00F16F90" w:rsidRPr="004D5787" w:rsidP="00455968">
            <w:pPr>
              <w:pStyle w:val="ListParagraph0"/>
              <w:widowControl/>
              <w:autoSpaceDE/>
              <w:autoSpaceDN/>
              <w:adjustRightInd/>
              <w:ind w:left="142" w:right="140"/>
              <w:rPr>
                <w:b/>
                <w:i/>
                <w:sz w:val="28"/>
                <w:szCs w:val="28"/>
              </w:rPr>
            </w:pPr>
            <w:r w:rsidR="00455968">
              <w:rPr>
                <w:b/>
                <w:i/>
                <w:sz w:val="28"/>
                <w:szCs w:val="28"/>
              </w:rPr>
              <w:t>Р</w:t>
            </w:r>
            <w:r w:rsidRPr="004D5787">
              <w:rPr>
                <w:b/>
                <w:i/>
                <w:sz w:val="28"/>
                <w:szCs w:val="28"/>
              </w:rPr>
              <w:t>азработанность соц</w:t>
            </w:r>
            <w:r w:rsidRPr="004D5787">
              <w:rPr>
                <w:b/>
                <w:i/>
                <w:sz w:val="28"/>
                <w:szCs w:val="28"/>
              </w:rPr>
              <w:t>и</w:t>
            </w:r>
            <w:r w:rsidRPr="004D5787">
              <w:rPr>
                <w:b/>
                <w:i/>
                <w:sz w:val="28"/>
                <w:szCs w:val="28"/>
              </w:rPr>
              <w:t xml:space="preserve">ального </w:t>
            </w:r>
            <w:r w:rsidR="001719BD">
              <w:rPr>
                <w:b/>
                <w:i/>
                <w:sz w:val="28"/>
                <w:szCs w:val="28"/>
              </w:rPr>
              <w:t>компонента</w:t>
            </w:r>
          </w:p>
        </w:tc>
        <w:tc>
          <w:tcPr>
            <w:tcW w:w="7442" w:type="dxa"/>
          </w:tcPr>
          <w:p w:rsidR="00F16F90" w:rsidRPr="00A221DE" w:rsidP="00455968">
            <w:pPr>
              <w:ind w:left="142" w:right="140"/>
              <w:jc w:val="both"/>
              <w:rPr>
                <w:sz w:val="28"/>
                <w:szCs w:val="28"/>
              </w:rPr>
            </w:pPr>
            <w:r w:rsidRPr="00A221DE" w:rsidR="001D1F8D">
              <w:rPr>
                <w:sz w:val="28"/>
                <w:szCs w:val="28"/>
              </w:rPr>
              <w:t xml:space="preserve">    </w:t>
            </w:r>
            <w:r w:rsidRPr="00A221DE">
              <w:rPr>
                <w:sz w:val="28"/>
                <w:szCs w:val="28"/>
              </w:rPr>
              <w:t>Настоящий вид деятельности прошел стадию апроб</w:t>
            </w:r>
            <w:r w:rsidRPr="00A221DE">
              <w:rPr>
                <w:sz w:val="28"/>
                <w:szCs w:val="28"/>
              </w:rPr>
              <w:t>а</w:t>
            </w:r>
            <w:r w:rsidRPr="00A221DE" w:rsidR="001D1F8D">
              <w:rPr>
                <w:sz w:val="28"/>
                <w:szCs w:val="28"/>
              </w:rPr>
              <w:t>ции</w:t>
            </w:r>
            <w:r w:rsidRPr="00A221DE" w:rsidR="004A3995">
              <w:rPr>
                <w:sz w:val="28"/>
                <w:szCs w:val="28"/>
              </w:rPr>
              <w:t xml:space="preserve"> </w:t>
            </w:r>
            <w:r w:rsidRPr="00A221DE" w:rsidR="00CC171B">
              <w:rPr>
                <w:sz w:val="28"/>
                <w:szCs w:val="28"/>
              </w:rPr>
              <w:t>на городских,</w:t>
            </w:r>
            <w:r w:rsidRPr="00A221DE" w:rsidR="007C18AF">
              <w:rPr>
                <w:sz w:val="28"/>
                <w:szCs w:val="28"/>
              </w:rPr>
              <w:t xml:space="preserve"> областных</w:t>
            </w:r>
            <w:r w:rsidRPr="00A221DE" w:rsidR="00CC171B">
              <w:rPr>
                <w:sz w:val="28"/>
                <w:szCs w:val="28"/>
              </w:rPr>
              <w:t>, региональных</w:t>
            </w:r>
            <w:r w:rsidRPr="00A221DE" w:rsidR="007C18AF">
              <w:rPr>
                <w:sz w:val="28"/>
                <w:szCs w:val="28"/>
              </w:rPr>
              <w:t xml:space="preserve"> </w:t>
            </w:r>
            <w:r w:rsidRPr="00A221DE" w:rsidR="00CC171B">
              <w:rPr>
                <w:sz w:val="28"/>
                <w:szCs w:val="28"/>
              </w:rPr>
              <w:t xml:space="preserve">и </w:t>
            </w:r>
            <w:r w:rsidRPr="00A221DE" w:rsidR="001D1F8D">
              <w:rPr>
                <w:sz w:val="28"/>
                <w:szCs w:val="28"/>
              </w:rPr>
              <w:t>Российских</w:t>
            </w:r>
            <w:r w:rsidRPr="00A221DE" w:rsidR="004A026E">
              <w:rPr>
                <w:sz w:val="28"/>
                <w:szCs w:val="28"/>
              </w:rPr>
              <w:t xml:space="preserve"> </w:t>
            </w:r>
            <w:r w:rsidRPr="00A221DE" w:rsidR="007C18AF">
              <w:rPr>
                <w:sz w:val="28"/>
                <w:szCs w:val="28"/>
              </w:rPr>
              <w:t>соревнованиях</w:t>
            </w:r>
            <w:r w:rsidRPr="00A221DE" w:rsidR="00CC171B">
              <w:rPr>
                <w:sz w:val="28"/>
                <w:szCs w:val="28"/>
              </w:rPr>
              <w:t>,</w:t>
            </w:r>
            <w:r w:rsidRPr="00A221DE" w:rsidR="000579E0">
              <w:rPr>
                <w:sz w:val="28"/>
                <w:szCs w:val="28"/>
              </w:rPr>
              <w:t xml:space="preserve"> </w:t>
            </w:r>
            <w:r w:rsidRPr="00A221DE">
              <w:rPr>
                <w:sz w:val="28"/>
                <w:szCs w:val="28"/>
              </w:rPr>
              <w:t>и ориент</w:t>
            </w:r>
            <w:r w:rsidRPr="00A221DE" w:rsidR="004A026E">
              <w:rPr>
                <w:sz w:val="28"/>
                <w:szCs w:val="28"/>
              </w:rPr>
              <w:t xml:space="preserve">ирован на реализацию </w:t>
            </w:r>
            <w:r w:rsidRPr="00A221DE" w:rsidR="00220360">
              <w:rPr>
                <w:sz w:val="28"/>
                <w:szCs w:val="28"/>
              </w:rPr>
              <w:t>в других</w:t>
            </w:r>
            <w:r w:rsidRPr="00A221DE" w:rsidR="005E6C41">
              <w:rPr>
                <w:sz w:val="28"/>
                <w:szCs w:val="28"/>
              </w:rPr>
              <w:t xml:space="preserve"> регионах РФ</w:t>
            </w:r>
            <w:r w:rsidRPr="00A221DE">
              <w:rPr>
                <w:sz w:val="28"/>
                <w:szCs w:val="28"/>
              </w:rPr>
              <w:t xml:space="preserve">. </w:t>
            </w:r>
          </w:p>
        </w:tc>
      </w:tr>
      <w:tr w:rsidTr="00A221DE">
        <w:tblPrEx>
          <w:tblW w:w="10632" w:type="dxa"/>
          <w:tblInd w:w="108" w:type="dxa"/>
          <w:tblLook w:val="00A0"/>
        </w:tblPrEx>
        <w:trPr>
          <w:trHeight w:val="645"/>
        </w:trPr>
        <w:tc>
          <w:tcPr>
            <w:tcW w:w="3190" w:type="dxa"/>
          </w:tcPr>
          <w:p w:rsidR="00F16F90" w:rsidRPr="004D5787" w:rsidP="00455968">
            <w:pPr>
              <w:pStyle w:val="ListParagraph0"/>
              <w:widowControl/>
              <w:autoSpaceDE/>
              <w:autoSpaceDN/>
              <w:adjustRightInd/>
              <w:ind w:left="142" w:right="140"/>
              <w:rPr>
                <w:b/>
                <w:i/>
                <w:sz w:val="28"/>
                <w:szCs w:val="28"/>
              </w:rPr>
            </w:pPr>
            <w:r w:rsidR="00455968">
              <w:rPr>
                <w:b/>
                <w:i/>
                <w:sz w:val="28"/>
                <w:szCs w:val="28"/>
              </w:rPr>
              <w:t>Р</w:t>
            </w:r>
            <w:r w:rsidRPr="004D5787">
              <w:rPr>
                <w:b/>
                <w:i/>
                <w:sz w:val="28"/>
                <w:szCs w:val="28"/>
              </w:rPr>
              <w:t>азработанность предметно-пространственного</w:t>
            </w:r>
            <w:r w:rsidR="001719BD">
              <w:rPr>
                <w:b/>
                <w:i/>
                <w:sz w:val="28"/>
                <w:szCs w:val="28"/>
              </w:rPr>
              <w:t xml:space="preserve"> компонента</w:t>
            </w:r>
          </w:p>
        </w:tc>
        <w:tc>
          <w:tcPr>
            <w:tcW w:w="7442" w:type="dxa"/>
          </w:tcPr>
          <w:p w:rsidR="00F16F90" w:rsidRPr="00A221DE" w:rsidP="00455968">
            <w:pPr>
              <w:ind w:left="142" w:right="140"/>
              <w:jc w:val="both"/>
              <w:rPr>
                <w:sz w:val="28"/>
                <w:szCs w:val="28"/>
              </w:rPr>
            </w:pPr>
            <w:r w:rsidRPr="00A221DE" w:rsidR="00471EE1">
              <w:rPr>
                <w:sz w:val="28"/>
                <w:szCs w:val="28"/>
              </w:rPr>
              <w:t xml:space="preserve">  </w:t>
            </w:r>
            <w:r w:rsidRPr="00A221DE" w:rsidR="001D1F8D">
              <w:rPr>
                <w:sz w:val="28"/>
                <w:szCs w:val="28"/>
              </w:rPr>
              <w:t xml:space="preserve">  </w:t>
            </w:r>
            <w:r w:rsidRPr="00A221DE" w:rsidR="00471EE1">
              <w:rPr>
                <w:sz w:val="28"/>
                <w:szCs w:val="28"/>
              </w:rPr>
              <w:t>П</w:t>
            </w:r>
            <w:r w:rsidRPr="00A221DE" w:rsidR="000579E0">
              <w:rPr>
                <w:sz w:val="28"/>
                <w:szCs w:val="28"/>
              </w:rPr>
              <w:t>роект успешно функционирует с 201</w:t>
            </w:r>
            <w:r w:rsidR="003F726B">
              <w:rPr>
                <w:sz w:val="28"/>
                <w:szCs w:val="28"/>
              </w:rPr>
              <w:t>5</w:t>
            </w:r>
            <w:r w:rsidRPr="00A221DE" w:rsidR="000579E0">
              <w:rPr>
                <w:sz w:val="28"/>
                <w:szCs w:val="28"/>
              </w:rPr>
              <w:t xml:space="preserve"> года в</w:t>
            </w:r>
            <w:r w:rsidRPr="00A221DE" w:rsidR="005E6C41">
              <w:rPr>
                <w:sz w:val="28"/>
                <w:szCs w:val="28"/>
              </w:rPr>
              <w:t xml:space="preserve"> </w:t>
            </w:r>
            <w:r w:rsidRPr="00A221DE" w:rsidR="001D1F8D">
              <w:rPr>
                <w:sz w:val="28"/>
                <w:szCs w:val="28"/>
              </w:rPr>
              <w:t>г.</w:t>
            </w:r>
            <w:r w:rsidR="00AB05CC">
              <w:rPr>
                <w:sz w:val="28"/>
                <w:szCs w:val="28"/>
              </w:rPr>
              <w:t xml:space="preserve"> </w:t>
            </w:r>
            <w:r w:rsidRPr="00A221DE" w:rsidR="001D1F8D">
              <w:rPr>
                <w:sz w:val="28"/>
                <w:szCs w:val="28"/>
              </w:rPr>
              <w:t>Муроме</w:t>
            </w:r>
            <w:r w:rsidRPr="00A221DE" w:rsidR="004A026E">
              <w:rPr>
                <w:sz w:val="28"/>
                <w:szCs w:val="28"/>
              </w:rPr>
              <w:t xml:space="preserve"> </w:t>
            </w:r>
            <w:r w:rsidRPr="00A221DE" w:rsidR="000579E0">
              <w:rPr>
                <w:sz w:val="28"/>
                <w:szCs w:val="28"/>
              </w:rPr>
              <w:t>Владимирской области</w:t>
            </w:r>
            <w:r w:rsidRPr="00A221DE" w:rsidR="00B16C9E">
              <w:rPr>
                <w:sz w:val="28"/>
                <w:szCs w:val="28"/>
              </w:rPr>
              <w:t xml:space="preserve"> в секции Восточного</w:t>
            </w:r>
            <w:r w:rsidRPr="00A221DE" w:rsidR="001D1F8D">
              <w:rPr>
                <w:sz w:val="28"/>
                <w:szCs w:val="28"/>
              </w:rPr>
              <w:t xml:space="preserve"> Боевого</w:t>
            </w:r>
            <w:r w:rsidRPr="00A221DE" w:rsidR="00B16C9E">
              <w:rPr>
                <w:sz w:val="28"/>
                <w:szCs w:val="28"/>
              </w:rPr>
              <w:t xml:space="preserve"> Единоборства </w:t>
            </w:r>
            <w:r w:rsidRPr="00A221DE" w:rsidR="005A5F70">
              <w:rPr>
                <w:sz w:val="28"/>
                <w:szCs w:val="28"/>
              </w:rPr>
              <w:t>КОБУДО</w:t>
            </w:r>
            <w:r w:rsidR="00AB05CC">
              <w:rPr>
                <w:sz w:val="28"/>
                <w:szCs w:val="28"/>
              </w:rPr>
              <w:t>, Рукопашный бой</w:t>
            </w:r>
            <w:r w:rsidRPr="00A221DE" w:rsidR="004A026E">
              <w:rPr>
                <w:sz w:val="28"/>
                <w:szCs w:val="28"/>
              </w:rPr>
              <w:t xml:space="preserve"> </w:t>
            </w:r>
            <w:r w:rsidRPr="00A221DE" w:rsidR="00B16C9E">
              <w:rPr>
                <w:sz w:val="28"/>
                <w:szCs w:val="28"/>
              </w:rPr>
              <w:t>при Центре Внешкольной работы</w:t>
            </w:r>
          </w:p>
        </w:tc>
      </w:tr>
      <w:tr w:rsidTr="00A221DE">
        <w:tblPrEx>
          <w:tblW w:w="10632" w:type="dxa"/>
          <w:tblInd w:w="108" w:type="dxa"/>
          <w:tblLook w:val="00A0"/>
        </w:tblPrEx>
        <w:trPr>
          <w:trHeight w:val="1429"/>
        </w:trPr>
        <w:tc>
          <w:tcPr>
            <w:tcW w:w="3190" w:type="dxa"/>
          </w:tcPr>
          <w:p w:rsidR="00F16F90" w:rsidRPr="004D5787" w:rsidP="00455968">
            <w:pPr>
              <w:pStyle w:val="ListParagraph0"/>
              <w:widowControl/>
              <w:autoSpaceDE/>
              <w:autoSpaceDN/>
              <w:adjustRightInd/>
              <w:ind w:left="142" w:right="140"/>
              <w:rPr>
                <w:b/>
                <w:i/>
                <w:sz w:val="28"/>
                <w:szCs w:val="28"/>
              </w:rPr>
            </w:pPr>
            <w:r w:rsidR="00455968">
              <w:rPr>
                <w:b/>
                <w:i/>
                <w:sz w:val="28"/>
                <w:szCs w:val="28"/>
              </w:rPr>
              <w:t>С</w:t>
            </w:r>
            <w:r w:rsidRPr="004D5787">
              <w:rPr>
                <w:b/>
                <w:i/>
                <w:sz w:val="28"/>
                <w:szCs w:val="28"/>
              </w:rPr>
              <w:t>оответствие современным отечестве</w:t>
            </w:r>
            <w:r w:rsidRPr="004D5787">
              <w:rPr>
                <w:b/>
                <w:i/>
                <w:sz w:val="28"/>
                <w:szCs w:val="28"/>
              </w:rPr>
              <w:t>н</w:t>
            </w:r>
            <w:r w:rsidRPr="004D5787">
              <w:rPr>
                <w:b/>
                <w:i/>
                <w:sz w:val="28"/>
                <w:szCs w:val="28"/>
              </w:rPr>
              <w:t>ным и мировым те</w:t>
            </w:r>
            <w:r w:rsidRPr="004D5787">
              <w:rPr>
                <w:b/>
                <w:i/>
                <w:sz w:val="28"/>
                <w:szCs w:val="28"/>
              </w:rPr>
              <w:t>н</w:t>
            </w:r>
            <w:r w:rsidRPr="004D5787">
              <w:rPr>
                <w:b/>
                <w:i/>
                <w:sz w:val="28"/>
                <w:szCs w:val="28"/>
              </w:rPr>
              <w:t>денциям развития о</w:t>
            </w:r>
            <w:r w:rsidRPr="004D5787">
              <w:rPr>
                <w:b/>
                <w:i/>
                <w:sz w:val="28"/>
                <w:szCs w:val="28"/>
              </w:rPr>
              <w:t>б</w:t>
            </w:r>
            <w:r w:rsidRPr="004D5787">
              <w:rPr>
                <w:b/>
                <w:i/>
                <w:sz w:val="28"/>
                <w:szCs w:val="28"/>
              </w:rPr>
              <w:t>разования</w:t>
            </w:r>
          </w:p>
        </w:tc>
        <w:tc>
          <w:tcPr>
            <w:tcW w:w="7442" w:type="dxa"/>
          </w:tcPr>
          <w:p w:rsidR="00F16F90" w:rsidRPr="00A221DE" w:rsidP="00455968">
            <w:pPr>
              <w:ind w:left="142" w:right="140"/>
              <w:jc w:val="both"/>
              <w:rPr>
                <w:sz w:val="28"/>
                <w:szCs w:val="28"/>
              </w:rPr>
            </w:pPr>
            <w:r w:rsidRPr="00A221DE" w:rsidR="005D0FC5">
              <w:rPr>
                <w:sz w:val="28"/>
                <w:szCs w:val="28"/>
              </w:rPr>
              <w:t xml:space="preserve">  </w:t>
            </w:r>
            <w:r w:rsidRPr="00A221DE">
              <w:rPr>
                <w:sz w:val="28"/>
                <w:szCs w:val="28"/>
              </w:rPr>
              <w:t xml:space="preserve">Настоящий проект разработан в русле современных </w:t>
            </w:r>
            <w:r w:rsidRPr="00A221DE" w:rsidR="001D1F8D">
              <w:rPr>
                <w:sz w:val="28"/>
                <w:szCs w:val="28"/>
              </w:rPr>
              <w:t>идей</w:t>
            </w:r>
            <w:r w:rsidRPr="00A221DE" w:rsidR="004A026E">
              <w:rPr>
                <w:sz w:val="28"/>
                <w:szCs w:val="28"/>
              </w:rPr>
              <w:t xml:space="preserve"> </w:t>
            </w:r>
            <w:r w:rsidRPr="00A221DE">
              <w:rPr>
                <w:sz w:val="28"/>
                <w:szCs w:val="28"/>
              </w:rPr>
              <w:t xml:space="preserve">развития дополнительного образования в </w:t>
            </w:r>
            <w:r w:rsidRPr="00A221DE" w:rsidR="004A026E">
              <w:rPr>
                <w:sz w:val="28"/>
                <w:szCs w:val="28"/>
              </w:rPr>
              <w:t xml:space="preserve">части </w:t>
            </w:r>
            <w:r w:rsidRPr="00A221DE">
              <w:rPr>
                <w:sz w:val="28"/>
                <w:szCs w:val="28"/>
              </w:rPr>
              <w:t>обесп</w:t>
            </w:r>
            <w:r w:rsidRPr="00A221DE">
              <w:rPr>
                <w:sz w:val="28"/>
                <w:szCs w:val="28"/>
              </w:rPr>
              <w:t>е</w:t>
            </w:r>
            <w:r w:rsidRPr="00A221DE">
              <w:rPr>
                <w:sz w:val="28"/>
                <w:szCs w:val="28"/>
              </w:rPr>
              <w:t xml:space="preserve">чения качества организации </w:t>
            </w:r>
            <w:r w:rsidRPr="00A221DE" w:rsidR="001D1F8D">
              <w:rPr>
                <w:sz w:val="28"/>
                <w:szCs w:val="28"/>
              </w:rPr>
              <w:t>внеурочной</w:t>
            </w:r>
            <w:r w:rsidRPr="00A221DE" w:rsidR="004A026E">
              <w:rPr>
                <w:sz w:val="28"/>
                <w:szCs w:val="28"/>
              </w:rPr>
              <w:t xml:space="preserve"> </w:t>
            </w:r>
            <w:r w:rsidRPr="00A221DE">
              <w:rPr>
                <w:sz w:val="28"/>
                <w:szCs w:val="28"/>
              </w:rPr>
              <w:t>деятельности об</w:t>
            </w:r>
            <w:r w:rsidRPr="00A221DE">
              <w:rPr>
                <w:sz w:val="28"/>
                <w:szCs w:val="28"/>
              </w:rPr>
              <w:t>у</w:t>
            </w:r>
            <w:r w:rsidRPr="00A221DE">
              <w:rPr>
                <w:sz w:val="28"/>
                <w:szCs w:val="28"/>
              </w:rPr>
              <w:t xml:space="preserve">чающихся в условиях </w:t>
            </w:r>
            <w:r w:rsidRPr="00A221DE" w:rsidR="001D1F8D">
              <w:rPr>
                <w:sz w:val="28"/>
                <w:szCs w:val="28"/>
              </w:rPr>
              <w:t>открытого</w:t>
            </w:r>
            <w:r w:rsidRPr="00A221DE" w:rsidR="004A026E">
              <w:rPr>
                <w:sz w:val="28"/>
                <w:szCs w:val="28"/>
              </w:rPr>
              <w:t xml:space="preserve"> </w:t>
            </w:r>
            <w:r w:rsidRPr="00A221DE">
              <w:rPr>
                <w:sz w:val="28"/>
                <w:szCs w:val="28"/>
              </w:rPr>
              <w:t>вариативного компетентн</w:t>
            </w:r>
            <w:r w:rsidRPr="00A221DE">
              <w:rPr>
                <w:sz w:val="28"/>
                <w:szCs w:val="28"/>
              </w:rPr>
              <w:t>о</w:t>
            </w:r>
            <w:r w:rsidRPr="00A221DE">
              <w:rPr>
                <w:sz w:val="28"/>
                <w:szCs w:val="28"/>
              </w:rPr>
              <w:t>ст</w:t>
            </w:r>
            <w:r w:rsidRPr="00A221DE" w:rsidR="00632292">
              <w:rPr>
                <w:sz w:val="28"/>
                <w:szCs w:val="28"/>
              </w:rPr>
              <w:t xml:space="preserve">но </w:t>
            </w:r>
            <w:r w:rsidRPr="00A221DE" w:rsidR="001D1F8D">
              <w:rPr>
                <w:sz w:val="28"/>
                <w:szCs w:val="28"/>
              </w:rPr>
              <w:t>ориентированного</w:t>
            </w:r>
            <w:r w:rsidRPr="00A221DE" w:rsidR="004A026E">
              <w:rPr>
                <w:sz w:val="28"/>
                <w:szCs w:val="28"/>
              </w:rPr>
              <w:t xml:space="preserve"> </w:t>
            </w:r>
            <w:r w:rsidRPr="00A221DE" w:rsidR="00632292">
              <w:rPr>
                <w:sz w:val="28"/>
                <w:szCs w:val="28"/>
              </w:rPr>
              <w:t>образования.</w:t>
            </w:r>
          </w:p>
          <w:p w:rsidR="005D0FC5" w:rsidRPr="00A221DE" w:rsidP="00455968">
            <w:pPr>
              <w:ind w:left="142" w:right="140"/>
              <w:jc w:val="both"/>
              <w:rPr>
                <w:sz w:val="28"/>
                <w:szCs w:val="28"/>
              </w:rPr>
            </w:pPr>
            <w:r w:rsidRPr="00A221DE" w:rsidR="00A35E85">
              <w:rPr>
                <w:sz w:val="28"/>
                <w:szCs w:val="28"/>
              </w:rPr>
              <w:t xml:space="preserve"> </w:t>
            </w:r>
            <w:r w:rsidRPr="00A221DE" w:rsidR="001D1F8D">
              <w:rPr>
                <w:sz w:val="28"/>
                <w:szCs w:val="28"/>
              </w:rPr>
              <w:t xml:space="preserve"> </w:t>
            </w:r>
            <w:r w:rsidRPr="00A221DE" w:rsidR="004A026E">
              <w:rPr>
                <w:sz w:val="28"/>
                <w:szCs w:val="28"/>
              </w:rPr>
              <w:t>Инновационность</w:t>
            </w:r>
            <w:r w:rsidRPr="00A221DE" w:rsidR="005E6C41">
              <w:rPr>
                <w:sz w:val="28"/>
                <w:szCs w:val="28"/>
              </w:rPr>
              <w:t xml:space="preserve"> проекта</w:t>
            </w:r>
            <w:r w:rsidRPr="00A221DE">
              <w:rPr>
                <w:sz w:val="28"/>
                <w:szCs w:val="28"/>
              </w:rPr>
              <w:t xml:space="preserve"> заключается в новизне подходов </w:t>
            </w:r>
            <w:r w:rsidRPr="00A221DE" w:rsidR="001D1F8D">
              <w:rPr>
                <w:sz w:val="28"/>
                <w:szCs w:val="28"/>
              </w:rPr>
              <w:t xml:space="preserve"> </w:t>
            </w:r>
            <w:r w:rsidRPr="00A221DE">
              <w:rPr>
                <w:sz w:val="28"/>
                <w:szCs w:val="28"/>
              </w:rPr>
              <w:t xml:space="preserve"> к </w:t>
            </w:r>
            <w:r w:rsidRPr="00A221DE" w:rsidR="001D1F8D">
              <w:rPr>
                <w:sz w:val="28"/>
                <w:szCs w:val="28"/>
              </w:rPr>
              <w:t xml:space="preserve">   </w:t>
            </w:r>
            <w:r w:rsidRPr="00A221DE">
              <w:rPr>
                <w:sz w:val="28"/>
                <w:szCs w:val="28"/>
              </w:rPr>
              <w:t xml:space="preserve">организации, содержанию и </w:t>
            </w:r>
            <w:r w:rsidRPr="00A221DE" w:rsidR="005E6C41">
              <w:rPr>
                <w:sz w:val="28"/>
                <w:szCs w:val="28"/>
              </w:rPr>
              <w:t>методам учебно</w:t>
            </w:r>
            <w:r w:rsidRPr="00A221DE" w:rsidR="001D1F8D">
              <w:rPr>
                <w:sz w:val="28"/>
                <w:szCs w:val="28"/>
              </w:rPr>
              <w:t xml:space="preserve"> -</w:t>
            </w:r>
            <w:r w:rsidRPr="00A221DE" w:rsidR="004A026E">
              <w:rPr>
                <w:sz w:val="28"/>
                <w:szCs w:val="28"/>
              </w:rPr>
              <w:t xml:space="preserve"> </w:t>
            </w:r>
            <w:r w:rsidR="001719BD">
              <w:rPr>
                <w:sz w:val="28"/>
                <w:szCs w:val="28"/>
              </w:rPr>
              <w:t>воспитательной деятельности:</w:t>
            </w:r>
          </w:p>
          <w:p w:rsidR="00954ECD" w:rsidRPr="00A221DE" w:rsidP="00455968">
            <w:pPr>
              <w:ind w:left="142" w:right="140"/>
              <w:jc w:val="both"/>
              <w:rPr>
                <w:rStyle w:val="c3"/>
                <w:sz w:val="28"/>
                <w:szCs w:val="28"/>
              </w:rPr>
            </w:pPr>
            <w:r w:rsidRPr="00A221DE" w:rsidR="005D0FC5">
              <w:rPr>
                <w:sz w:val="28"/>
                <w:szCs w:val="28"/>
              </w:rPr>
              <w:t xml:space="preserve"> </w:t>
            </w:r>
            <w:r w:rsidRPr="00A221DE" w:rsidR="00A35E85">
              <w:rPr>
                <w:sz w:val="28"/>
                <w:szCs w:val="28"/>
              </w:rPr>
              <w:t xml:space="preserve">  </w:t>
            </w:r>
            <w:r w:rsidRPr="00A221DE" w:rsidR="00632292">
              <w:rPr>
                <w:sz w:val="28"/>
                <w:szCs w:val="28"/>
              </w:rPr>
              <w:t xml:space="preserve">- раскрывает новые </w:t>
            </w:r>
            <w:r w:rsidRPr="00A221DE" w:rsidR="005E6C41">
              <w:rPr>
                <w:sz w:val="28"/>
                <w:szCs w:val="28"/>
              </w:rPr>
              <w:t xml:space="preserve">формы </w:t>
            </w:r>
            <w:r w:rsidRPr="00A221DE" w:rsidR="005E6C41">
              <w:rPr>
                <w:rStyle w:val="c3"/>
                <w:sz w:val="28"/>
                <w:szCs w:val="28"/>
              </w:rPr>
              <w:t>сотрудничества</w:t>
            </w:r>
            <w:r w:rsidRPr="00A221DE" w:rsidR="00632292">
              <w:rPr>
                <w:rStyle w:val="c3"/>
                <w:sz w:val="28"/>
                <w:szCs w:val="28"/>
              </w:rPr>
              <w:t xml:space="preserve"> субъектов </w:t>
            </w:r>
            <w:r w:rsidRPr="00A221DE" w:rsidR="00A35E85">
              <w:rPr>
                <w:rStyle w:val="c3"/>
                <w:sz w:val="28"/>
                <w:szCs w:val="28"/>
              </w:rPr>
              <w:t xml:space="preserve">  </w:t>
            </w:r>
            <w:r w:rsidRPr="00A221DE" w:rsidR="00632292">
              <w:rPr>
                <w:rStyle w:val="c3"/>
                <w:sz w:val="28"/>
                <w:szCs w:val="28"/>
              </w:rPr>
              <w:t>воспитательного пространства в лице педагогов</w:t>
            </w:r>
            <w:r w:rsidRPr="00A221DE" w:rsidR="00A35E85">
              <w:rPr>
                <w:rStyle w:val="c3"/>
                <w:sz w:val="28"/>
                <w:szCs w:val="28"/>
              </w:rPr>
              <w:t>,</w:t>
            </w:r>
            <w:r w:rsidRPr="00A221DE" w:rsidR="004A026E">
              <w:rPr>
                <w:rStyle w:val="c3"/>
                <w:sz w:val="28"/>
                <w:szCs w:val="28"/>
              </w:rPr>
              <w:t xml:space="preserve"> </w:t>
            </w:r>
            <w:r w:rsidRPr="00A221DE" w:rsidR="00632292">
              <w:rPr>
                <w:rStyle w:val="c3"/>
                <w:sz w:val="28"/>
                <w:szCs w:val="28"/>
              </w:rPr>
              <w:t>родителей, воспитанников;</w:t>
            </w:r>
          </w:p>
          <w:p w:rsidR="00954ECD" w:rsidRPr="00A221DE" w:rsidP="00455968">
            <w:pPr>
              <w:ind w:left="142" w:right="140"/>
              <w:jc w:val="both"/>
              <w:rPr>
                <w:sz w:val="28"/>
                <w:szCs w:val="28"/>
              </w:rPr>
            </w:pPr>
            <w:r w:rsidRPr="00A221DE" w:rsidR="00A35E85">
              <w:rPr>
                <w:sz w:val="28"/>
                <w:szCs w:val="28"/>
              </w:rPr>
              <w:t xml:space="preserve">  </w:t>
            </w:r>
            <w:r w:rsidRPr="00A221DE" w:rsidR="00632292">
              <w:rPr>
                <w:sz w:val="28"/>
                <w:szCs w:val="28"/>
              </w:rPr>
              <w:t xml:space="preserve">- выводит на новый уровень </w:t>
            </w:r>
            <w:r w:rsidRPr="00A221DE" w:rsidR="00346530">
              <w:rPr>
                <w:sz w:val="28"/>
                <w:szCs w:val="28"/>
              </w:rPr>
              <w:t>открытость</w:t>
            </w:r>
            <w:r w:rsidRPr="00A221DE" w:rsidR="00A35E85">
              <w:rPr>
                <w:sz w:val="28"/>
                <w:szCs w:val="28"/>
              </w:rPr>
              <w:t xml:space="preserve"> </w:t>
            </w:r>
            <w:r w:rsidRPr="00A221DE" w:rsidR="00682998">
              <w:rPr>
                <w:sz w:val="28"/>
                <w:szCs w:val="28"/>
              </w:rPr>
              <w:t>образовательного пространства</w:t>
            </w:r>
            <w:r w:rsidRPr="00A221DE" w:rsidR="00A35E85">
              <w:rPr>
                <w:sz w:val="28"/>
                <w:szCs w:val="28"/>
              </w:rPr>
              <w:t>;</w:t>
            </w:r>
          </w:p>
          <w:p w:rsidR="00346530" w:rsidRPr="00A221DE" w:rsidP="00455968">
            <w:pPr>
              <w:ind w:left="142" w:right="140"/>
              <w:jc w:val="both"/>
              <w:rPr>
                <w:sz w:val="28"/>
                <w:szCs w:val="28"/>
              </w:rPr>
            </w:pPr>
            <w:r w:rsidRPr="00A221DE" w:rsidR="00A35E85">
              <w:rPr>
                <w:sz w:val="28"/>
                <w:szCs w:val="28"/>
              </w:rPr>
              <w:t xml:space="preserve">  </w:t>
            </w:r>
            <w:r w:rsidRPr="00A221DE" w:rsidR="00632292">
              <w:rPr>
                <w:sz w:val="28"/>
                <w:szCs w:val="28"/>
              </w:rPr>
              <w:t xml:space="preserve">- позволяет более </w:t>
            </w:r>
            <w:r w:rsidR="001719BD">
              <w:rPr>
                <w:sz w:val="28"/>
                <w:szCs w:val="28"/>
              </w:rPr>
              <w:t>полно организовать</w:t>
            </w:r>
            <w:r w:rsidRPr="00A221DE" w:rsidR="00632292">
              <w:rPr>
                <w:sz w:val="28"/>
                <w:szCs w:val="28"/>
              </w:rPr>
              <w:t xml:space="preserve"> </w:t>
            </w:r>
            <w:r w:rsidRPr="00A221DE" w:rsidR="005E6C41">
              <w:rPr>
                <w:sz w:val="28"/>
                <w:szCs w:val="28"/>
              </w:rPr>
              <w:t>сотворчество педагогов</w:t>
            </w:r>
            <w:r w:rsidRPr="00A221DE" w:rsidR="00A35E85">
              <w:rPr>
                <w:sz w:val="28"/>
                <w:szCs w:val="28"/>
              </w:rPr>
              <w:t>,</w:t>
            </w:r>
            <w:r w:rsidRPr="00A221DE" w:rsidR="004A026E">
              <w:rPr>
                <w:sz w:val="28"/>
                <w:szCs w:val="28"/>
              </w:rPr>
              <w:t xml:space="preserve"> </w:t>
            </w:r>
            <w:r w:rsidRPr="00A221DE">
              <w:rPr>
                <w:sz w:val="28"/>
                <w:szCs w:val="28"/>
              </w:rPr>
              <w:t>родителей</w:t>
            </w:r>
            <w:r w:rsidRPr="00A221DE" w:rsidR="001053E3">
              <w:rPr>
                <w:sz w:val="28"/>
                <w:szCs w:val="28"/>
              </w:rPr>
              <w:t xml:space="preserve"> и воспитанников</w:t>
            </w:r>
            <w:r w:rsidRPr="00A221DE" w:rsidR="00632292">
              <w:rPr>
                <w:sz w:val="28"/>
                <w:szCs w:val="28"/>
              </w:rPr>
              <w:t>;</w:t>
            </w:r>
          </w:p>
          <w:p w:rsidR="00970E59" w:rsidRPr="00A221DE" w:rsidP="00455968">
            <w:pPr>
              <w:ind w:left="142" w:right="140"/>
              <w:jc w:val="both"/>
              <w:rPr>
                <w:sz w:val="28"/>
                <w:szCs w:val="28"/>
              </w:rPr>
            </w:pPr>
            <w:r w:rsidRPr="00A221DE" w:rsidR="00632292">
              <w:rPr>
                <w:sz w:val="28"/>
                <w:szCs w:val="28"/>
              </w:rPr>
              <w:t xml:space="preserve">  - создаёт </w:t>
            </w:r>
            <w:r w:rsidRPr="00A221DE" w:rsidR="005E6C41">
              <w:rPr>
                <w:sz w:val="28"/>
                <w:szCs w:val="28"/>
              </w:rPr>
              <w:t>более комфортную эмоционально</w:t>
            </w:r>
            <w:r w:rsidRPr="00A221DE" w:rsidR="00632292">
              <w:rPr>
                <w:sz w:val="28"/>
                <w:szCs w:val="28"/>
              </w:rPr>
              <w:t>-</w:t>
            </w:r>
            <w:r w:rsidRPr="00A221DE" w:rsidR="00A35E85">
              <w:rPr>
                <w:sz w:val="28"/>
                <w:szCs w:val="28"/>
              </w:rPr>
              <w:t>психологическую</w:t>
            </w:r>
            <w:r w:rsidRPr="00A221DE" w:rsidR="004A026E">
              <w:rPr>
                <w:sz w:val="28"/>
                <w:szCs w:val="28"/>
              </w:rPr>
              <w:t xml:space="preserve"> </w:t>
            </w:r>
            <w:r w:rsidRPr="00A221DE" w:rsidR="00632292">
              <w:rPr>
                <w:sz w:val="28"/>
                <w:szCs w:val="28"/>
              </w:rPr>
              <w:t>атмосферу в спортивном коллективе.</w:t>
            </w:r>
          </w:p>
          <w:p w:rsidR="00854B24" w:rsidRPr="00A221DE" w:rsidP="00455968">
            <w:pPr>
              <w:ind w:left="142" w:right="140"/>
              <w:jc w:val="both"/>
              <w:rPr>
                <w:sz w:val="28"/>
                <w:szCs w:val="28"/>
              </w:rPr>
            </w:pPr>
          </w:p>
        </w:tc>
      </w:tr>
      <w:tr w:rsidTr="00A221DE">
        <w:tblPrEx>
          <w:tblW w:w="10632" w:type="dxa"/>
          <w:tblInd w:w="108" w:type="dxa"/>
          <w:tblLook w:val="00A0"/>
        </w:tblPrEx>
        <w:tc>
          <w:tcPr>
            <w:tcW w:w="3190" w:type="dxa"/>
          </w:tcPr>
          <w:p w:rsidR="00F16F90" w:rsidRPr="004D5787" w:rsidP="00455968">
            <w:pPr>
              <w:pStyle w:val="ListParagraph0"/>
              <w:ind w:left="142" w:right="140"/>
              <w:rPr>
                <w:b/>
                <w:i/>
                <w:sz w:val="28"/>
                <w:szCs w:val="28"/>
              </w:rPr>
            </w:pPr>
            <w:r w:rsidR="00455968">
              <w:rPr>
                <w:b/>
                <w:i/>
                <w:sz w:val="28"/>
                <w:szCs w:val="28"/>
              </w:rPr>
              <w:t>Д</w:t>
            </w:r>
            <w:r w:rsidRPr="004D5787">
              <w:rPr>
                <w:b/>
                <w:i/>
                <w:sz w:val="28"/>
                <w:szCs w:val="28"/>
              </w:rPr>
              <w:t>остоинства</w:t>
            </w:r>
          </w:p>
        </w:tc>
        <w:tc>
          <w:tcPr>
            <w:tcW w:w="7442" w:type="dxa"/>
          </w:tcPr>
          <w:p w:rsidR="00FA22B5" w:rsidRPr="00A221DE" w:rsidP="00455968">
            <w:pPr>
              <w:ind w:left="142" w:right="140"/>
              <w:jc w:val="both"/>
              <w:rPr>
                <w:sz w:val="28"/>
                <w:szCs w:val="28"/>
              </w:rPr>
            </w:pPr>
            <w:r w:rsidRPr="00A221DE" w:rsidR="00224077">
              <w:rPr>
                <w:sz w:val="28"/>
                <w:szCs w:val="28"/>
              </w:rPr>
              <w:t xml:space="preserve">  </w:t>
            </w:r>
            <w:r w:rsidRPr="00A221DE">
              <w:rPr>
                <w:sz w:val="28"/>
                <w:szCs w:val="28"/>
              </w:rPr>
              <w:t xml:space="preserve">Проект «Родитель-судья» ориентирован на </w:t>
            </w:r>
            <w:r w:rsidRPr="00A221DE" w:rsidR="00224077">
              <w:rPr>
                <w:sz w:val="28"/>
                <w:szCs w:val="28"/>
              </w:rPr>
              <w:t>использование</w:t>
            </w:r>
            <w:r w:rsidRPr="00A221DE" w:rsidR="004A026E">
              <w:rPr>
                <w:sz w:val="28"/>
                <w:szCs w:val="28"/>
              </w:rPr>
              <w:t xml:space="preserve"> </w:t>
            </w:r>
            <w:r w:rsidRPr="00A221DE">
              <w:rPr>
                <w:sz w:val="28"/>
                <w:szCs w:val="28"/>
              </w:rPr>
              <w:t>инновацио</w:t>
            </w:r>
            <w:r w:rsidRPr="00A221DE">
              <w:rPr>
                <w:sz w:val="28"/>
                <w:szCs w:val="28"/>
              </w:rPr>
              <w:t>н</w:t>
            </w:r>
            <w:r w:rsidRPr="00A221DE">
              <w:rPr>
                <w:sz w:val="28"/>
                <w:szCs w:val="28"/>
              </w:rPr>
              <w:t xml:space="preserve">ных подходов к организации </w:t>
            </w:r>
            <w:r w:rsidRPr="00A221DE" w:rsidR="004A026E">
              <w:rPr>
                <w:sz w:val="28"/>
                <w:szCs w:val="28"/>
              </w:rPr>
              <w:t>образовательного</w:t>
            </w:r>
            <w:r w:rsidRPr="00A221DE" w:rsidR="00224077">
              <w:rPr>
                <w:sz w:val="28"/>
                <w:szCs w:val="28"/>
              </w:rPr>
              <w:t xml:space="preserve"> п</w:t>
            </w:r>
            <w:r w:rsidRPr="00A221DE">
              <w:rPr>
                <w:sz w:val="28"/>
                <w:szCs w:val="28"/>
              </w:rPr>
              <w:t xml:space="preserve">роцесса, суть которого заключается в </w:t>
            </w:r>
            <w:r w:rsidRPr="00A221DE" w:rsidR="00224077">
              <w:rPr>
                <w:sz w:val="28"/>
                <w:szCs w:val="28"/>
              </w:rPr>
              <w:t>овладении</w:t>
            </w:r>
            <w:r w:rsidRPr="00A221DE" w:rsidR="004A026E">
              <w:rPr>
                <w:sz w:val="28"/>
                <w:szCs w:val="28"/>
              </w:rPr>
              <w:t xml:space="preserve"> </w:t>
            </w:r>
            <w:r w:rsidRPr="00A221DE" w:rsidR="005E6C41">
              <w:rPr>
                <w:sz w:val="28"/>
                <w:szCs w:val="28"/>
              </w:rPr>
              <w:t>нестандартными подходами к</w:t>
            </w:r>
            <w:r w:rsidRPr="00A221DE">
              <w:rPr>
                <w:sz w:val="28"/>
                <w:szCs w:val="28"/>
              </w:rPr>
              <w:t xml:space="preserve"> организации </w:t>
            </w:r>
            <w:r w:rsidR="001719BD">
              <w:rPr>
                <w:sz w:val="28"/>
                <w:szCs w:val="28"/>
              </w:rPr>
              <w:t xml:space="preserve">взаимодействия с родительской общественностью с целью повышения мотивации детей к успешности </w:t>
            </w:r>
            <w:r w:rsidRPr="00A221DE" w:rsidR="00224077">
              <w:rPr>
                <w:sz w:val="28"/>
                <w:szCs w:val="28"/>
              </w:rPr>
              <w:t>спортивной</w:t>
            </w:r>
            <w:r w:rsidRPr="00A221DE" w:rsidR="004A026E">
              <w:rPr>
                <w:sz w:val="28"/>
                <w:szCs w:val="28"/>
              </w:rPr>
              <w:t xml:space="preserve"> </w:t>
            </w:r>
            <w:r w:rsidRPr="00A221DE">
              <w:rPr>
                <w:sz w:val="28"/>
                <w:szCs w:val="28"/>
              </w:rPr>
              <w:t>деятельности и позволяет:</w:t>
            </w:r>
          </w:p>
          <w:p w:rsidR="00224077" w:rsidRPr="00A221DE" w:rsidP="00455968">
            <w:pPr>
              <w:ind w:left="142" w:right="140"/>
              <w:rPr>
                <w:sz w:val="28"/>
                <w:szCs w:val="28"/>
              </w:rPr>
            </w:pPr>
            <w:r w:rsidRPr="00A221DE">
              <w:rPr>
                <w:sz w:val="28"/>
                <w:szCs w:val="28"/>
              </w:rPr>
              <w:t xml:space="preserve">- </w:t>
            </w:r>
            <w:r w:rsidRPr="00A221DE" w:rsidR="005E6C41">
              <w:rPr>
                <w:sz w:val="28"/>
                <w:szCs w:val="28"/>
              </w:rPr>
              <w:t>решить «</w:t>
            </w:r>
            <w:r w:rsidRPr="00A221DE" w:rsidR="00FA22B5">
              <w:rPr>
                <w:sz w:val="28"/>
                <w:szCs w:val="28"/>
              </w:rPr>
              <w:t>вечную» проблему нехватки спортивных</w:t>
            </w:r>
            <w:r w:rsidRPr="00A221DE">
              <w:rPr>
                <w:sz w:val="28"/>
                <w:szCs w:val="28"/>
              </w:rPr>
              <w:t xml:space="preserve"> судей</w:t>
            </w:r>
            <w:r w:rsidRPr="00A221DE" w:rsidR="00FA22B5">
              <w:rPr>
                <w:sz w:val="28"/>
                <w:szCs w:val="28"/>
              </w:rPr>
              <w:t xml:space="preserve"> при проведении различного рода спортивных мероприятий;</w:t>
            </w:r>
            <w:r w:rsidRPr="00A221DE">
              <w:rPr>
                <w:sz w:val="28"/>
                <w:szCs w:val="28"/>
              </w:rPr>
              <w:t xml:space="preserve"> </w:t>
            </w:r>
          </w:p>
          <w:p w:rsidR="00224077" w:rsidRPr="00A221DE" w:rsidP="00455968">
            <w:pPr>
              <w:ind w:left="142" w:right="140"/>
              <w:jc w:val="both"/>
              <w:rPr>
                <w:sz w:val="28"/>
                <w:szCs w:val="28"/>
              </w:rPr>
            </w:pPr>
            <w:r w:rsidRPr="00A221DE">
              <w:rPr>
                <w:sz w:val="28"/>
                <w:szCs w:val="28"/>
              </w:rPr>
              <w:t>-</w:t>
            </w:r>
            <w:r w:rsidRPr="00A221DE" w:rsidR="00FA22B5">
              <w:rPr>
                <w:sz w:val="28"/>
                <w:szCs w:val="28"/>
              </w:rPr>
              <w:t xml:space="preserve"> завоевать доверие и уважение родителей, что </w:t>
            </w:r>
            <w:r w:rsidRPr="00A221DE" w:rsidR="00682998">
              <w:rPr>
                <w:sz w:val="28"/>
                <w:szCs w:val="28"/>
              </w:rPr>
              <w:t>становится залогом</w:t>
            </w:r>
            <w:r w:rsidRPr="00A221DE" w:rsidR="00FA22B5">
              <w:rPr>
                <w:sz w:val="28"/>
                <w:szCs w:val="28"/>
              </w:rPr>
              <w:t xml:space="preserve"> успешной учебно-воспитательной работы;</w:t>
            </w:r>
            <w:r w:rsidRPr="00A221DE">
              <w:rPr>
                <w:sz w:val="28"/>
                <w:szCs w:val="28"/>
              </w:rPr>
              <w:t xml:space="preserve"> </w:t>
            </w:r>
          </w:p>
          <w:p w:rsidR="00FA22B5" w:rsidRPr="00A221DE" w:rsidP="00455968">
            <w:pPr>
              <w:ind w:left="142" w:right="140"/>
              <w:rPr>
                <w:sz w:val="28"/>
                <w:szCs w:val="28"/>
              </w:rPr>
            </w:pPr>
            <w:r w:rsidRPr="00A221DE">
              <w:rPr>
                <w:sz w:val="28"/>
                <w:szCs w:val="28"/>
              </w:rPr>
              <w:t xml:space="preserve">- </w:t>
            </w:r>
            <w:r w:rsidRPr="00A221DE" w:rsidR="005E6C41">
              <w:rPr>
                <w:sz w:val="28"/>
                <w:szCs w:val="28"/>
              </w:rPr>
              <w:t>расширить возможности участия</w:t>
            </w:r>
            <w:r w:rsidRPr="00A221DE">
              <w:rPr>
                <w:sz w:val="28"/>
                <w:szCs w:val="28"/>
              </w:rPr>
              <w:t xml:space="preserve"> родителей в учебно-</w:t>
            </w:r>
            <w:r w:rsidRPr="00A221DE" w:rsidR="00224077">
              <w:rPr>
                <w:sz w:val="28"/>
                <w:szCs w:val="28"/>
              </w:rPr>
              <w:t xml:space="preserve"> </w:t>
            </w:r>
            <w:r w:rsidRPr="00A221DE" w:rsidR="005E6C41">
              <w:rPr>
                <w:sz w:val="28"/>
                <w:szCs w:val="28"/>
              </w:rPr>
              <w:t>тренировочном процессе</w:t>
            </w:r>
            <w:r w:rsidR="00B46195">
              <w:rPr>
                <w:sz w:val="28"/>
                <w:szCs w:val="28"/>
              </w:rPr>
              <w:t>;</w:t>
            </w:r>
          </w:p>
          <w:p w:rsidR="00F16F90" w:rsidRPr="00A221DE" w:rsidP="00455968">
            <w:pPr>
              <w:ind w:left="142" w:right="140"/>
              <w:jc w:val="both"/>
              <w:rPr>
                <w:sz w:val="28"/>
                <w:szCs w:val="28"/>
              </w:rPr>
            </w:pPr>
            <w:r w:rsidRPr="00A221DE" w:rsidR="00E479F7">
              <w:rPr>
                <w:sz w:val="28"/>
                <w:szCs w:val="28"/>
              </w:rPr>
              <w:t>-</w:t>
            </w:r>
            <w:r w:rsidRPr="00A221DE" w:rsidR="00471EE1">
              <w:rPr>
                <w:sz w:val="28"/>
                <w:szCs w:val="28"/>
              </w:rPr>
              <w:t>экономически самоокупаем,</w:t>
            </w:r>
            <w:r w:rsidRPr="00A221DE">
              <w:rPr>
                <w:sz w:val="28"/>
                <w:szCs w:val="28"/>
              </w:rPr>
              <w:t xml:space="preserve"> не требует </w:t>
            </w:r>
            <w:r w:rsidR="001719BD">
              <w:rPr>
                <w:sz w:val="28"/>
                <w:szCs w:val="28"/>
              </w:rPr>
              <w:t>материальных вложений.</w:t>
            </w:r>
          </w:p>
        </w:tc>
      </w:tr>
      <w:tr w:rsidTr="00A221DE">
        <w:tblPrEx>
          <w:tblW w:w="10632" w:type="dxa"/>
          <w:tblInd w:w="108" w:type="dxa"/>
          <w:tblLook w:val="00A0"/>
        </w:tblPrEx>
        <w:tc>
          <w:tcPr>
            <w:tcW w:w="3190" w:type="dxa"/>
          </w:tcPr>
          <w:p w:rsidR="00F16F90" w:rsidRPr="004D5787" w:rsidP="00455968">
            <w:pPr>
              <w:pStyle w:val="ListParagraph0"/>
              <w:ind w:left="142" w:right="140"/>
              <w:rPr>
                <w:b/>
                <w:i/>
                <w:sz w:val="28"/>
                <w:szCs w:val="28"/>
              </w:rPr>
            </w:pPr>
            <w:r w:rsidR="00455968">
              <w:rPr>
                <w:b/>
                <w:i/>
                <w:sz w:val="28"/>
                <w:szCs w:val="28"/>
              </w:rPr>
              <w:t>Н</w:t>
            </w:r>
            <w:r w:rsidRPr="004D5787">
              <w:rPr>
                <w:b/>
                <w:i/>
                <w:sz w:val="28"/>
                <w:szCs w:val="28"/>
              </w:rPr>
              <w:t>едостатки и риски</w:t>
            </w:r>
            <w:r w:rsidR="004D5787">
              <w:rPr>
                <w:b/>
                <w:i/>
                <w:sz w:val="28"/>
                <w:szCs w:val="28"/>
              </w:rPr>
              <w:t>;</w:t>
            </w:r>
            <w:r w:rsidRPr="004D5787">
              <w:rPr>
                <w:b/>
                <w:i/>
                <w:sz w:val="28"/>
                <w:szCs w:val="28"/>
              </w:rPr>
              <w:t xml:space="preserve"> </w:t>
            </w:r>
          </w:p>
        </w:tc>
        <w:tc>
          <w:tcPr>
            <w:tcW w:w="7442" w:type="dxa"/>
          </w:tcPr>
          <w:p w:rsidR="005E7CA3" w:rsidRPr="00A221DE" w:rsidP="00977105">
            <w:pPr>
              <w:ind w:left="104" w:right="140"/>
              <w:rPr>
                <w:sz w:val="28"/>
                <w:szCs w:val="28"/>
              </w:rPr>
            </w:pPr>
            <w:r w:rsidRPr="00A221DE" w:rsidR="00D06989">
              <w:rPr>
                <w:sz w:val="28"/>
                <w:szCs w:val="28"/>
              </w:rPr>
              <w:t xml:space="preserve">Работа с </w:t>
            </w:r>
            <w:r w:rsidRPr="00A221DE" w:rsidR="005E6C41">
              <w:rPr>
                <w:sz w:val="28"/>
                <w:szCs w:val="28"/>
              </w:rPr>
              <w:t>родителями требует</w:t>
            </w:r>
            <w:r w:rsidRPr="00A221DE">
              <w:rPr>
                <w:sz w:val="28"/>
                <w:szCs w:val="28"/>
              </w:rPr>
              <w:t xml:space="preserve"> от тренера:</w:t>
            </w:r>
          </w:p>
          <w:p w:rsidR="00F16F90" w:rsidRPr="00A221DE" w:rsidP="00977105">
            <w:pPr>
              <w:ind w:left="104" w:right="140"/>
              <w:jc w:val="both"/>
              <w:rPr>
                <w:sz w:val="28"/>
                <w:szCs w:val="28"/>
              </w:rPr>
            </w:pPr>
            <w:r w:rsidRPr="00A221DE" w:rsidR="005E7CA3">
              <w:rPr>
                <w:sz w:val="28"/>
                <w:szCs w:val="28"/>
              </w:rPr>
              <w:t xml:space="preserve">- удержания </w:t>
            </w:r>
            <w:r w:rsidRPr="00A221DE" w:rsidR="00FA607E">
              <w:rPr>
                <w:sz w:val="28"/>
                <w:szCs w:val="28"/>
              </w:rPr>
              <w:t>определённой</w:t>
            </w:r>
            <w:r w:rsidRPr="00A221DE" w:rsidR="00614267">
              <w:rPr>
                <w:sz w:val="28"/>
                <w:szCs w:val="28"/>
              </w:rPr>
              <w:t xml:space="preserve"> профессиональной дистанции от тех</w:t>
            </w:r>
            <w:r w:rsidRPr="00A221DE" w:rsidR="00FA607E">
              <w:rPr>
                <w:sz w:val="28"/>
                <w:szCs w:val="28"/>
              </w:rPr>
              <w:t xml:space="preserve">, целью которых является извлечение </w:t>
            </w:r>
            <w:r w:rsidRPr="00A221DE" w:rsidR="00682998">
              <w:rPr>
                <w:sz w:val="28"/>
                <w:szCs w:val="28"/>
              </w:rPr>
              <w:t>личной спортивной</w:t>
            </w:r>
            <w:r w:rsidRPr="00A221DE" w:rsidR="00FA607E">
              <w:rPr>
                <w:sz w:val="28"/>
                <w:szCs w:val="28"/>
              </w:rPr>
              <w:t xml:space="preserve"> выгоды</w:t>
            </w:r>
            <w:r w:rsidRPr="00A221DE" w:rsidR="005E7CA3">
              <w:rPr>
                <w:sz w:val="28"/>
                <w:szCs w:val="28"/>
              </w:rPr>
              <w:t>;</w:t>
            </w:r>
          </w:p>
          <w:p w:rsidR="00412D2C" w:rsidRPr="00A221DE" w:rsidP="00977105">
            <w:pPr>
              <w:ind w:left="104" w:right="140"/>
              <w:jc w:val="both"/>
              <w:rPr>
                <w:sz w:val="28"/>
                <w:szCs w:val="28"/>
              </w:rPr>
            </w:pPr>
            <w:r w:rsidRPr="00A221DE" w:rsidR="00224077">
              <w:rPr>
                <w:sz w:val="28"/>
                <w:szCs w:val="28"/>
              </w:rPr>
              <w:t>-</w:t>
            </w:r>
            <w:r w:rsidRPr="00A221DE" w:rsidR="005E7CA3">
              <w:rPr>
                <w:sz w:val="28"/>
                <w:szCs w:val="28"/>
              </w:rPr>
              <w:t xml:space="preserve"> </w:t>
            </w:r>
            <w:r w:rsidRPr="00A221DE" w:rsidR="005E6C41">
              <w:rPr>
                <w:sz w:val="28"/>
                <w:szCs w:val="28"/>
              </w:rPr>
              <w:t>сдерживания некоторых</w:t>
            </w:r>
            <w:r w:rsidRPr="00A221DE" w:rsidR="005E7CA3">
              <w:rPr>
                <w:sz w:val="28"/>
                <w:szCs w:val="28"/>
              </w:rPr>
              <w:t xml:space="preserve"> родителей</w:t>
            </w:r>
            <w:r w:rsidRPr="00A221DE" w:rsidR="00924FE9">
              <w:rPr>
                <w:sz w:val="28"/>
                <w:szCs w:val="28"/>
              </w:rPr>
              <w:t xml:space="preserve"> </w:t>
            </w:r>
            <w:r w:rsidRPr="00A221DE" w:rsidR="005E7CA3">
              <w:rPr>
                <w:sz w:val="28"/>
                <w:szCs w:val="28"/>
              </w:rPr>
              <w:t xml:space="preserve"> </w:t>
            </w:r>
            <w:r w:rsidRPr="00A221DE" w:rsidR="00E479F7">
              <w:rPr>
                <w:sz w:val="28"/>
                <w:szCs w:val="28"/>
              </w:rPr>
              <w:t xml:space="preserve"> от </w:t>
            </w:r>
            <w:r w:rsidRPr="00A221DE" w:rsidR="00682998">
              <w:rPr>
                <w:sz w:val="28"/>
                <w:szCs w:val="28"/>
              </w:rPr>
              <w:t>чрезмерного интереса</w:t>
            </w:r>
            <w:r w:rsidRPr="00A221DE" w:rsidR="00FA607E">
              <w:rPr>
                <w:sz w:val="28"/>
                <w:szCs w:val="28"/>
              </w:rPr>
              <w:t xml:space="preserve"> к успешным результатам </w:t>
            </w:r>
            <w:r w:rsidRPr="00A221DE" w:rsidR="00682998">
              <w:rPr>
                <w:sz w:val="28"/>
                <w:szCs w:val="28"/>
              </w:rPr>
              <w:t>спортивной деятельности</w:t>
            </w:r>
            <w:r w:rsidRPr="00A221DE" w:rsidR="00FA607E">
              <w:rPr>
                <w:sz w:val="28"/>
                <w:szCs w:val="28"/>
              </w:rPr>
              <w:t xml:space="preserve"> их детей</w:t>
            </w:r>
            <w:r w:rsidRPr="00A221DE" w:rsidR="005E7CA3">
              <w:rPr>
                <w:sz w:val="28"/>
                <w:szCs w:val="28"/>
              </w:rPr>
              <w:t xml:space="preserve"> </w:t>
            </w:r>
            <w:r w:rsidRPr="00A221DE" w:rsidR="005E6C41">
              <w:rPr>
                <w:sz w:val="28"/>
                <w:szCs w:val="28"/>
              </w:rPr>
              <w:t>и вмешательства</w:t>
            </w:r>
            <w:r w:rsidRPr="00A221DE" w:rsidR="005E7CA3">
              <w:rPr>
                <w:sz w:val="28"/>
                <w:szCs w:val="28"/>
              </w:rPr>
              <w:t xml:space="preserve"> в учебно-воспитательный процесс:</w:t>
            </w:r>
          </w:p>
          <w:p w:rsidR="00FA607E" w:rsidRPr="00A221DE" w:rsidP="00977105">
            <w:pPr>
              <w:ind w:left="104" w:right="140"/>
              <w:rPr>
                <w:sz w:val="28"/>
                <w:szCs w:val="28"/>
              </w:rPr>
            </w:pPr>
            <w:r w:rsidRPr="00A221DE" w:rsidR="00412D2C">
              <w:rPr>
                <w:sz w:val="28"/>
                <w:szCs w:val="28"/>
              </w:rPr>
              <w:t xml:space="preserve">- </w:t>
            </w:r>
            <w:r w:rsidRPr="00A221DE" w:rsidR="005E6C41">
              <w:rPr>
                <w:sz w:val="28"/>
                <w:szCs w:val="28"/>
              </w:rPr>
              <w:t>нейтрализации ненужного</w:t>
            </w:r>
            <w:r w:rsidRPr="00A221DE" w:rsidR="00E479F7">
              <w:rPr>
                <w:sz w:val="28"/>
                <w:szCs w:val="28"/>
              </w:rPr>
              <w:t xml:space="preserve"> и излишнего давления </w:t>
            </w:r>
            <w:r w:rsidRPr="00A221DE" w:rsidR="00D06989">
              <w:rPr>
                <w:sz w:val="28"/>
                <w:szCs w:val="28"/>
              </w:rPr>
              <w:t xml:space="preserve">родителей </w:t>
            </w:r>
            <w:r w:rsidRPr="00A221DE" w:rsidR="00CF532E">
              <w:rPr>
                <w:sz w:val="28"/>
                <w:szCs w:val="28"/>
              </w:rPr>
              <w:t>на спортсменов перед соревнованиями и при их</w:t>
            </w:r>
            <w:r w:rsidRPr="00A221DE" w:rsidR="00E479F7">
              <w:rPr>
                <w:sz w:val="28"/>
                <w:szCs w:val="28"/>
              </w:rPr>
              <w:t xml:space="preserve"> </w:t>
            </w:r>
            <w:r w:rsidRPr="00A221DE" w:rsidR="00CF532E">
              <w:rPr>
                <w:sz w:val="28"/>
                <w:szCs w:val="28"/>
              </w:rPr>
              <w:t>проведении</w:t>
            </w:r>
            <w:r w:rsidRPr="00A221DE" w:rsidR="00D13B81">
              <w:rPr>
                <w:sz w:val="28"/>
                <w:szCs w:val="28"/>
              </w:rPr>
              <w:t>.</w:t>
            </w:r>
          </w:p>
        </w:tc>
      </w:tr>
      <w:tr w:rsidTr="00A221DE">
        <w:tblPrEx>
          <w:tblW w:w="10632" w:type="dxa"/>
          <w:tblInd w:w="108" w:type="dxa"/>
          <w:tblLook w:val="00A0"/>
        </w:tblPrEx>
        <w:trPr>
          <w:trHeight w:val="1883"/>
        </w:trPr>
        <w:tc>
          <w:tcPr>
            <w:tcW w:w="3190" w:type="dxa"/>
          </w:tcPr>
          <w:p w:rsidR="00F16F90" w:rsidRPr="004D5787" w:rsidP="00455968">
            <w:pPr>
              <w:pStyle w:val="ListParagraph0"/>
              <w:ind w:left="142" w:right="140"/>
              <w:rPr>
                <w:b/>
                <w:i/>
                <w:sz w:val="28"/>
                <w:szCs w:val="28"/>
              </w:rPr>
            </w:pPr>
            <w:r w:rsidR="00455968">
              <w:rPr>
                <w:b/>
                <w:i/>
                <w:sz w:val="28"/>
                <w:szCs w:val="28"/>
              </w:rPr>
              <w:t>С</w:t>
            </w:r>
            <w:r w:rsidRPr="004D5787">
              <w:rPr>
                <w:b/>
                <w:i/>
                <w:sz w:val="28"/>
                <w:szCs w:val="28"/>
              </w:rPr>
              <w:t>ведения о внедр</w:t>
            </w:r>
            <w:r w:rsidRPr="004D5787">
              <w:rPr>
                <w:b/>
                <w:i/>
                <w:sz w:val="28"/>
                <w:szCs w:val="28"/>
              </w:rPr>
              <w:t>е</w:t>
            </w:r>
            <w:r w:rsidRPr="004D5787">
              <w:rPr>
                <w:b/>
                <w:i/>
                <w:sz w:val="28"/>
                <w:szCs w:val="28"/>
              </w:rPr>
              <w:t>нии</w:t>
            </w:r>
          </w:p>
        </w:tc>
        <w:tc>
          <w:tcPr>
            <w:tcW w:w="7442" w:type="dxa"/>
          </w:tcPr>
          <w:p w:rsidR="00895304" w:rsidRPr="00A221DE" w:rsidP="00455968">
            <w:pPr>
              <w:ind w:left="142" w:right="140"/>
              <w:jc w:val="both"/>
              <w:rPr>
                <w:sz w:val="28"/>
                <w:szCs w:val="28"/>
              </w:rPr>
            </w:pPr>
            <w:r w:rsidRPr="00A221DE" w:rsidR="00421300">
              <w:rPr>
                <w:sz w:val="28"/>
                <w:szCs w:val="28"/>
              </w:rPr>
              <w:t xml:space="preserve"> Н</w:t>
            </w:r>
            <w:r w:rsidRPr="00A221DE" w:rsidR="00532111">
              <w:rPr>
                <w:sz w:val="28"/>
                <w:szCs w:val="28"/>
              </w:rPr>
              <w:t>а сегодняшний день</w:t>
            </w:r>
            <w:r w:rsidRPr="00A221DE" w:rsidR="007749C7">
              <w:rPr>
                <w:sz w:val="28"/>
                <w:szCs w:val="28"/>
              </w:rPr>
              <w:t xml:space="preserve"> </w:t>
            </w:r>
            <w:r w:rsidRPr="00A221DE" w:rsidR="009F31B2">
              <w:rPr>
                <w:sz w:val="28"/>
                <w:szCs w:val="28"/>
              </w:rPr>
              <w:t>в федерации</w:t>
            </w:r>
            <w:r w:rsidRPr="00A221DE" w:rsidR="007749C7">
              <w:rPr>
                <w:sz w:val="28"/>
                <w:szCs w:val="28"/>
              </w:rPr>
              <w:t xml:space="preserve"> </w:t>
            </w:r>
            <w:r w:rsidR="003F726B">
              <w:rPr>
                <w:sz w:val="28"/>
                <w:szCs w:val="28"/>
              </w:rPr>
              <w:t>9</w:t>
            </w:r>
            <w:r w:rsidRPr="00A221DE" w:rsidR="00B16C9E">
              <w:rPr>
                <w:sz w:val="28"/>
                <w:szCs w:val="28"/>
              </w:rPr>
              <w:t xml:space="preserve"> аттестованных судей</w:t>
            </w:r>
            <w:r w:rsidRPr="00A221DE" w:rsidR="00D06989">
              <w:rPr>
                <w:sz w:val="28"/>
                <w:szCs w:val="28"/>
              </w:rPr>
              <w:t xml:space="preserve"> </w:t>
            </w:r>
            <w:r w:rsidRPr="00A221DE" w:rsidR="009F31B2">
              <w:rPr>
                <w:sz w:val="28"/>
                <w:szCs w:val="28"/>
              </w:rPr>
              <w:t>–</w:t>
            </w:r>
            <w:r w:rsidRPr="00A221DE" w:rsidR="00D06989">
              <w:rPr>
                <w:sz w:val="28"/>
                <w:szCs w:val="28"/>
              </w:rPr>
              <w:t xml:space="preserve"> </w:t>
            </w:r>
            <w:r w:rsidRPr="00A221DE" w:rsidR="00E479F7">
              <w:rPr>
                <w:sz w:val="28"/>
                <w:szCs w:val="28"/>
              </w:rPr>
              <w:t>родителей, из них:</w:t>
            </w:r>
          </w:p>
          <w:p w:rsidR="00637D76" w:rsidRPr="00A221DE" w:rsidP="00455968">
            <w:pPr>
              <w:ind w:left="142" w:right="140"/>
              <w:jc w:val="both"/>
              <w:rPr>
                <w:sz w:val="28"/>
                <w:szCs w:val="28"/>
              </w:rPr>
            </w:pPr>
            <w:r w:rsidRPr="00A221DE" w:rsidR="00E479F7">
              <w:rPr>
                <w:sz w:val="28"/>
                <w:szCs w:val="28"/>
              </w:rPr>
              <w:t xml:space="preserve"> </w:t>
            </w:r>
            <w:r w:rsidRPr="00A221DE" w:rsidR="00E74231">
              <w:rPr>
                <w:sz w:val="28"/>
                <w:szCs w:val="28"/>
              </w:rPr>
              <w:t xml:space="preserve">1 </w:t>
            </w:r>
            <w:r w:rsidRPr="00A221DE" w:rsidR="00FC0C4B">
              <w:rPr>
                <w:sz w:val="28"/>
                <w:szCs w:val="28"/>
              </w:rPr>
              <w:t>категории</w:t>
            </w:r>
            <w:r w:rsidRPr="00A221DE" w:rsidR="009F31B2">
              <w:rPr>
                <w:sz w:val="28"/>
                <w:szCs w:val="28"/>
              </w:rPr>
              <w:t xml:space="preserve"> </w:t>
            </w:r>
            <w:r w:rsidRPr="00A221DE" w:rsidR="00FC0C4B">
              <w:rPr>
                <w:sz w:val="28"/>
                <w:szCs w:val="28"/>
              </w:rPr>
              <w:t>– 1;</w:t>
            </w:r>
            <w:r w:rsidRPr="00A221DE" w:rsidR="00E479F7">
              <w:rPr>
                <w:sz w:val="28"/>
                <w:szCs w:val="28"/>
              </w:rPr>
              <w:t xml:space="preserve"> </w:t>
            </w:r>
          </w:p>
          <w:p w:rsidR="00637D76" w:rsidRPr="00A221DE" w:rsidP="00455968">
            <w:pPr>
              <w:ind w:left="142" w:right="140"/>
              <w:jc w:val="both"/>
              <w:rPr>
                <w:sz w:val="28"/>
                <w:szCs w:val="28"/>
              </w:rPr>
            </w:pPr>
            <w:r w:rsidRPr="00A221DE" w:rsidR="00895304">
              <w:rPr>
                <w:sz w:val="28"/>
                <w:szCs w:val="28"/>
              </w:rPr>
              <w:t xml:space="preserve"> </w:t>
            </w:r>
            <w:r w:rsidRPr="00A221DE" w:rsidR="00FC0C4B">
              <w:rPr>
                <w:sz w:val="28"/>
                <w:szCs w:val="28"/>
              </w:rPr>
              <w:t>2 категории</w:t>
            </w:r>
            <w:r w:rsidRPr="00A221DE" w:rsidR="009F31B2">
              <w:rPr>
                <w:sz w:val="28"/>
                <w:szCs w:val="28"/>
              </w:rPr>
              <w:t xml:space="preserve"> </w:t>
            </w:r>
            <w:r w:rsidRPr="00A221DE" w:rsidR="00E74231">
              <w:rPr>
                <w:sz w:val="28"/>
                <w:szCs w:val="28"/>
              </w:rPr>
              <w:t>–</w:t>
            </w:r>
            <w:r w:rsidRPr="00A221DE" w:rsidR="009F31B2">
              <w:rPr>
                <w:sz w:val="28"/>
                <w:szCs w:val="28"/>
              </w:rPr>
              <w:t xml:space="preserve"> </w:t>
            </w:r>
            <w:r w:rsidRPr="00A221DE" w:rsidR="00682998">
              <w:rPr>
                <w:sz w:val="28"/>
                <w:szCs w:val="28"/>
              </w:rPr>
              <w:t xml:space="preserve">3; </w:t>
            </w:r>
          </w:p>
          <w:p w:rsidR="00637D76" w:rsidRPr="00A221DE" w:rsidP="00455968">
            <w:pPr>
              <w:ind w:left="142" w:right="140"/>
              <w:jc w:val="both"/>
              <w:rPr>
                <w:sz w:val="28"/>
                <w:szCs w:val="28"/>
              </w:rPr>
            </w:pPr>
            <w:r w:rsidRPr="00A221DE" w:rsidR="00895304">
              <w:rPr>
                <w:sz w:val="28"/>
                <w:szCs w:val="28"/>
              </w:rPr>
              <w:t xml:space="preserve"> </w:t>
            </w:r>
            <w:r w:rsidRPr="00A221DE" w:rsidR="00682998">
              <w:rPr>
                <w:sz w:val="28"/>
                <w:szCs w:val="28"/>
              </w:rPr>
              <w:t>3</w:t>
            </w:r>
            <w:r w:rsidRPr="00A221DE" w:rsidR="00FC0C4B">
              <w:rPr>
                <w:sz w:val="28"/>
                <w:szCs w:val="28"/>
              </w:rPr>
              <w:t xml:space="preserve"> категории</w:t>
            </w:r>
            <w:r w:rsidRPr="00A221DE" w:rsidR="00E74231">
              <w:rPr>
                <w:sz w:val="28"/>
                <w:szCs w:val="28"/>
              </w:rPr>
              <w:t xml:space="preserve"> </w:t>
            </w:r>
            <w:r w:rsidRPr="00A221DE" w:rsidR="00FC0C4B">
              <w:rPr>
                <w:sz w:val="28"/>
                <w:szCs w:val="28"/>
              </w:rPr>
              <w:t>–</w:t>
            </w:r>
            <w:r w:rsidRPr="00A221DE" w:rsidR="00E74231">
              <w:rPr>
                <w:sz w:val="28"/>
                <w:szCs w:val="28"/>
              </w:rPr>
              <w:t xml:space="preserve"> </w:t>
            </w:r>
            <w:r w:rsidR="003F726B">
              <w:rPr>
                <w:sz w:val="28"/>
                <w:szCs w:val="28"/>
              </w:rPr>
              <w:t>5</w:t>
            </w:r>
            <w:r w:rsidRPr="00A221DE" w:rsidR="00FC0C4B">
              <w:rPr>
                <w:sz w:val="28"/>
                <w:szCs w:val="28"/>
              </w:rPr>
              <w:t>;</w:t>
            </w:r>
            <w:r w:rsidRPr="00A221DE" w:rsidR="00E479F7">
              <w:rPr>
                <w:sz w:val="28"/>
                <w:szCs w:val="28"/>
              </w:rPr>
              <w:t xml:space="preserve"> </w:t>
            </w:r>
          </w:p>
          <w:p w:rsidR="00532111" w:rsidRPr="00A221DE" w:rsidP="00455968">
            <w:pPr>
              <w:ind w:left="142" w:right="140"/>
              <w:jc w:val="both"/>
              <w:rPr>
                <w:sz w:val="28"/>
                <w:szCs w:val="28"/>
              </w:rPr>
            </w:pPr>
            <w:r w:rsidRPr="00A221DE" w:rsidR="00895304">
              <w:rPr>
                <w:sz w:val="28"/>
                <w:szCs w:val="28"/>
              </w:rPr>
              <w:t xml:space="preserve"> </w:t>
            </w:r>
            <w:r w:rsidRPr="00A221DE" w:rsidR="00682998">
              <w:rPr>
                <w:sz w:val="28"/>
                <w:szCs w:val="28"/>
              </w:rPr>
              <w:t>помощников</w:t>
            </w:r>
            <w:r w:rsidRPr="00A221DE" w:rsidR="00B16C9E">
              <w:rPr>
                <w:sz w:val="28"/>
                <w:szCs w:val="28"/>
              </w:rPr>
              <w:t xml:space="preserve"> </w:t>
            </w:r>
            <w:r w:rsidRPr="00A221DE" w:rsidR="00FC0C4B">
              <w:rPr>
                <w:sz w:val="28"/>
                <w:szCs w:val="28"/>
              </w:rPr>
              <w:t>–</w:t>
            </w:r>
            <w:r w:rsidRPr="00A221DE" w:rsidR="00D06989">
              <w:rPr>
                <w:sz w:val="28"/>
                <w:szCs w:val="28"/>
              </w:rPr>
              <w:t xml:space="preserve"> </w:t>
            </w:r>
            <w:r w:rsidRPr="00A221DE" w:rsidR="00B16C9E">
              <w:rPr>
                <w:sz w:val="28"/>
                <w:szCs w:val="28"/>
              </w:rPr>
              <w:t>судей</w:t>
            </w:r>
            <w:r w:rsidRPr="00A221DE" w:rsidR="00FC0C4B">
              <w:rPr>
                <w:sz w:val="28"/>
                <w:szCs w:val="28"/>
              </w:rPr>
              <w:t xml:space="preserve"> – 5 человек.</w:t>
            </w:r>
            <w:r w:rsidRPr="00A221DE">
              <w:rPr>
                <w:sz w:val="28"/>
                <w:szCs w:val="28"/>
              </w:rPr>
              <w:t xml:space="preserve"> </w:t>
            </w:r>
          </w:p>
        </w:tc>
      </w:tr>
      <w:tr w:rsidTr="00A221DE">
        <w:tblPrEx>
          <w:tblW w:w="10632" w:type="dxa"/>
          <w:tblInd w:w="108" w:type="dxa"/>
          <w:tblLook w:val="00A0"/>
        </w:tblPrEx>
        <w:tc>
          <w:tcPr>
            <w:tcW w:w="3190" w:type="dxa"/>
          </w:tcPr>
          <w:p w:rsidR="00F16F90" w:rsidRPr="004D5787" w:rsidP="00455968">
            <w:pPr>
              <w:pStyle w:val="ListParagraph0"/>
              <w:ind w:left="142" w:right="140"/>
              <w:rPr>
                <w:b/>
                <w:i/>
                <w:sz w:val="28"/>
                <w:szCs w:val="28"/>
              </w:rPr>
            </w:pPr>
            <w:r w:rsidR="00455968">
              <w:rPr>
                <w:b/>
                <w:i/>
                <w:sz w:val="28"/>
                <w:szCs w:val="28"/>
              </w:rPr>
              <w:t>Р</w:t>
            </w:r>
            <w:r w:rsidRPr="004D5787">
              <w:rPr>
                <w:b/>
                <w:i/>
                <w:sz w:val="28"/>
                <w:szCs w:val="28"/>
              </w:rPr>
              <w:t>екомендации по и</w:t>
            </w:r>
            <w:r w:rsidRPr="004D5787">
              <w:rPr>
                <w:b/>
                <w:i/>
                <w:sz w:val="28"/>
                <w:szCs w:val="28"/>
              </w:rPr>
              <w:t>с</w:t>
            </w:r>
            <w:r w:rsidRPr="004D5787">
              <w:rPr>
                <w:b/>
                <w:i/>
                <w:sz w:val="28"/>
                <w:szCs w:val="28"/>
              </w:rPr>
              <w:t>пользованию</w:t>
            </w:r>
          </w:p>
        </w:tc>
        <w:tc>
          <w:tcPr>
            <w:tcW w:w="7442" w:type="dxa"/>
          </w:tcPr>
          <w:p w:rsidR="00393954" w:rsidRPr="00A221DE" w:rsidP="00455968">
            <w:pPr>
              <w:ind w:left="142" w:right="140"/>
              <w:rPr>
                <w:rStyle w:val="Emphasis"/>
                <w:b/>
                <w:sz w:val="28"/>
                <w:szCs w:val="28"/>
              </w:rPr>
            </w:pPr>
            <w:r w:rsidRPr="00A221DE" w:rsidR="005E6C41">
              <w:rPr>
                <w:rStyle w:val="Emphasis"/>
                <w:b/>
                <w:sz w:val="28"/>
                <w:szCs w:val="28"/>
              </w:rPr>
              <w:t>«Самая</w:t>
            </w:r>
            <w:r w:rsidRPr="00A221DE">
              <w:rPr>
                <w:rStyle w:val="Emphasis"/>
                <w:b/>
                <w:sz w:val="28"/>
                <w:szCs w:val="28"/>
              </w:rPr>
              <w:t xml:space="preserve"> важная вещь в этой жизни – это </w:t>
            </w:r>
            <w:r w:rsidRPr="00A221DE" w:rsidR="00682998">
              <w:rPr>
                <w:rStyle w:val="Emphasis"/>
                <w:b/>
                <w:sz w:val="28"/>
                <w:szCs w:val="28"/>
              </w:rPr>
              <w:t>помогать побеждать</w:t>
            </w:r>
            <w:r w:rsidRPr="00A221DE">
              <w:rPr>
                <w:rStyle w:val="Emphasis"/>
                <w:b/>
                <w:sz w:val="28"/>
                <w:szCs w:val="28"/>
              </w:rPr>
              <w:t>».                                        (Спиноза)</w:t>
            </w:r>
          </w:p>
          <w:p w:rsidR="00F16F90" w:rsidRPr="00A221DE" w:rsidP="00455968">
            <w:pPr>
              <w:ind w:left="142" w:right="140"/>
              <w:jc w:val="both"/>
              <w:rPr>
                <w:sz w:val="28"/>
                <w:szCs w:val="28"/>
              </w:rPr>
            </w:pPr>
            <w:r w:rsidRPr="00A221DE" w:rsidR="00FC0C4B">
              <w:rPr>
                <w:sz w:val="28"/>
                <w:szCs w:val="28"/>
              </w:rPr>
              <w:t xml:space="preserve"> </w:t>
            </w:r>
            <w:r w:rsidRPr="00A221DE" w:rsidR="005E6C41">
              <w:rPr>
                <w:sz w:val="28"/>
                <w:szCs w:val="28"/>
              </w:rPr>
              <w:t>Проект рекомендуется</w:t>
            </w:r>
            <w:r w:rsidRPr="00A221DE">
              <w:rPr>
                <w:sz w:val="28"/>
                <w:szCs w:val="28"/>
              </w:rPr>
              <w:t xml:space="preserve"> для: организации </w:t>
            </w:r>
            <w:r w:rsidRPr="00A221DE" w:rsidR="007341A6">
              <w:rPr>
                <w:sz w:val="28"/>
                <w:szCs w:val="28"/>
              </w:rPr>
              <w:t>учебно-</w:t>
            </w:r>
            <w:r w:rsidRPr="00A221DE" w:rsidR="00FC0C4B">
              <w:rPr>
                <w:sz w:val="28"/>
                <w:szCs w:val="28"/>
              </w:rPr>
              <w:t xml:space="preserve"> </w:t>
            </w:r>
            <w:r w:rsidRPr="00A221DE" w:rsidR="005E6C41">
              <w:rPr>
                <w:sz w:val="28"/>
                <w:szCs w:val="28"/>
              </w:rPr>
              <w:t>воспитательной работы секций</w:t>
            </w:r>
            <w:r w:rsidRPr="00A221DE" w:rsidR="00471EE1">
              <w:rPr>
                <w:sz w:val="28"/>
                <w:szCs w:val="28"/>
              </w:rPr>
              <w:t xml:space="preserve"> </w:t>
            </w:r>
            <w:r w:rsidRPr="00A221DE" w:rsidR="007341A6">
              <w:rPr>
                <w:sz w:val="28"/>
                <w:szCs w:val="28"/>
              </w:rPr>
              <w:t xml:space="preserve">и </w:t>
            </w:r>
            <w:r w:rsidRPr="00A221DE" w:rsidR="005E6C41">
              <w:rPr>
                <w:sz w:val="28"/>
                <w:szCs w:val="28"/>
              </w:rPr>
              <w:t>клубов спортивной</w:t>
            </w:r>
            <w:r w:rsidRPr="00A221DE" w:rsidR="00393954">
              <w:rPr>
                <w:sz w:val="28"/>
                <w:szCs w:val="28"/>
              </w:rPr>
              <w:t xml:space="preserve"> направленности</w:t>
            </w:r>
          </w:p>
        </w:tc>
      </w:tr>
    </w:tbl>
    <w:p w:rsidR="008C4C75" w:rsidRPr="00A221DE" w:rsidP="00455968">
      <w:pPr>
        <w:ind w:left="142" w:right="140"/>
        <w:jc w:val="both"/>
        <w:rPr>
          <w:b/>
          <w:sz w:val="28"/>
          <w:szCs w:val="28"/>
        </w:rPr>
      </w:pPr>
    </w:p>
    <w:p w:rsidR="00455968" w:rsidP="00455968">
      <w:pPr>
        <w:ind w:left="142" w:right="140"/>
        <w:jc w:val="center"/>
        <w:rPr>
          <w:sz w:val="28"/>
          <w:szCs w:val="28"/>
        </w:rPr>
      </w:pPr>
      <w:r w:rsidRPr="00221CFF" w:rsidR="00221CFF">
        <w:rPr>
          <w:sz w:val="28"/>
          <w:szCs w:val="28"/>
        </w:rPr>
        <w:t>Список используемой литературы и нормативных документов</w:t>
      </w:r>
      <w:r w:rsidR="00221CFF">
        <w:rPr>
          <w:sz w:val="28"/>
          <w:szCs w:val="28"/>
        </w:rPr>
        <w:t>:</w:t>
      </w:r>
    </w:p>
    <w:p w:rsidR="00221CFF" w:rsidP="00455968">
      <w:pPr>
        <w:ind w:left="142" w:right="140"/>
        <w:jc w:val="center"/>
        <w:rPr>
          <w:sz w:val="28"/>
          <w:szCs w:val="28"/>
        </w:rPr>
      </w:pPr>
    </w:p>
    <w:p w:rsidR="00221CFF" w:rsidRPr="00566EF1" w:rsidP="00566EF1">
      <w:pPr>
        <w:ind w:left="142" w:right="140"/>
        <w:jc w:val="both"/>
        <w:rPr>
          <w:sz w:val="28"/>
          <w:szCs w:val="28"/>
        </w:rPr>
      </w:pPr>
      <w:r>
        <w:rPr>
          <w:sz w:val="28"/>
          <w:szCs w:val="28"/>
        </w:rPr>
        <w:t xml:space="preserve">1. </w:t>
      </w:r>
      <w:r w:rsidR="00EC160D">
        <w:rPr>
          <w:sz w:val="28"/>
          <w:szCs w:val="28"/>
        </w:rPr>
        <w:t>Концепция</w:t>
      </w:r>
      <w:r w:rsidRPr="00566EF1" w:rsidR="00566EF1">
        <w:rPr>
          <w:sz w:val="28"/>
          <w:szCs w:val="28"/>
        </w:rPr>
        <w:t xml:space="preserve"> развития</w:t>
      </w:r>
      <w:r w:rsidR="00566EF1">
        <w:rPr>
          <w:sz w:val="28"/>
          <w:szCs w:val="28"/>
        </w:rPr>
        <w:t xml:space="preserve"> </w:t>
      </w:r>
      <w:r w:rsidRPr="00566EF1" w:rsidR="00566EF1">
        <w:rPr>
          <w:sz w:val="28"/>
          <w:szCs w:val="28"/>
        </w:rPr>
        <w:t>детско-юношеского спорта в Российской</w:t>
      </w:r>
      <w:r w:rsidR="00566EF1">
        <w:rPr>
          <w:sz w:val="28"/>
          <w:szCs w:val="28"/>
        </w:rPr>
        <w:t xml:space="preserve"> </w:t>
      </w:r>
      <w:r w:rsidRPr="00566EF1" w:rsidR="00566EF1">
        <w:rPr>
          <w:sz w:val="28"/>
          <w:szCs w:val="28"/>
        </w:rPr>
        <w:t xml:space="preserve">Федерации до 2030 года </w:t>
      </w:r>
      <w:r w:rsidRPr="00221CFF">
        <w:rPr>
          <w:sz w:val="28"/>
          <w:szCs w:val="28"/>
        </w:rPr>
        <w:t>(</w:t>
      </w:r>
      <w:r w:rsidRPr="00566EF1" w:rsidR="00566EF1">
        <w:rPr>
          <w:sz w:val="28"/>
          <w:szCs w:val="28"/>
        </w:rPr>
        <w:t>Распоряжение Правительства РФ от</w:t>
      </w:r>
      <w:r w:rsidR="00566EF1">
        <w:rPr>
          <w:sz w:val="28"/>
          <w:szCs w:val="28"/>
        </w:rPr>
        <w:t xml:space="preserve"> </w:t>
      </w:r>
      <w:r w:rsidRPr="00566EF1" w:rsidR="00566EF1">
        <w:rPr>
          <w:sz w:val="28"/>
          <w:szCs w:val="28"/>
        </w:rPr>
        <w:t>28.12.2021 N 3894-р (ред. от 20.03.2023)</w:t>
      </w:r>
      <w:r w:rsidR="00566EF1">
        <w:rPr>
          <w:sz w:val="28"/>
          <w:szCs w:val="28"/>
        </w:rPr>
        <w:t xml:space="preserve"> раздел </w:t>
      </w:r>
      <w:r w:rsidR="00566EF1">
        <w:rPr>
          <w:sz w:val="28"/>
          <w:szCs w:val="28"/>
          <w:lang w:val="en-US"/>
        </w:rPr>
        <w:t>III</w:t>
      </w:r>
      <w:r w:rsidRPr="00566EF1" w:rsidR="00566EF1">
        <w:rPr>
          <w:sz w:val="28"/>
          <w:szCs w:val="28"/>
        </w:rPr>
        <w:t>.</w:t>
      </w:r>
    </w:p>
    <w:p w:rsidR="00221CFF" w:rsidP="00221CFF">
      <w:pPr>
        <w:ind w:left="142" w:right="140"/>
        <w:jc w:val="both"/>
        <w:rPr>
          <w:sz w:val="28"/>
          <w:szCs w:val="28"/>
        </w:rPr>
      </w:pPr>
      <w:r w:rsidRPr="00566EF1" w:rsidR="00566EF1">
        <w:rPr>
          <w:sz w:val="28"/>
          <w:szCs w:val="28"/>
        </w:rPr>
        <w:t>2</w:t>
      </w:r>
      <w:r w:rsidR="00566EF1">
        <w:rPr>
          <w:sz w:val="28"/>
          <w:szCs w:val="28"/>
        </w:rPr>
        <w:t xml:space="preserve">. </w:t>
      </w:r>
      <w:r w:rsidRPr="00221CFF">
        <w:rPr>
          <w:sz w:val="28"/>
          <w:szCs w:val="28"/>
        </w:rPr>
        <w:t>Приказ Министерства спорта РФ от 28 февраля 2017 г. N 134 "Об утверждении положения о спортивных судьях" (с изменениями и дополнениями)</w:t>
      </w:r>
      <w:r>
        <w:rPr>
          <w:sz w:val="28"/>
          <w:szCs w:val="28"/>
        </w:rPr>
        <w:t>.</w:t>
      </w:r>
    </w:p>
    <w:p w:rsidR="00977105" w:rsidRPr="00977105" w:rsidP="00977105">
      <w:pPr>
        <w:ind w:left="142" w:right="140"/>
        <w:jc w:val="both"/>
        <w:rPr>
          <w:sz w:val="28"/>
          <w:szCs w:val="28"/>
        </w:rPr>
      </w:pPr>
      <w:r w:rsidRPr="00977105">
        <w:rPr>
          <w:sz w:val="28"/>
          <w:szCs w:val="28"/>
        </w:rPr>
        <w:t>4.</w:t>
      </w:r>
      <w:r>
        <w:rPr>
          <w:sz w:val="28"/>
          <w:szCs w:val="28"/>
        </w:rPr>
        <w:t xml:space="preserve"> </w:t>
      </w:r>
      <w:r w:rsidRPr="00977105">
        <w:rPr>
          <w:sz w:val="28"/>
          <w:szCs w:val="28"/>
        </w:rPr>
        <w:t>М</w:t>
      </w:r>
      <w:r>
        <w:rPr>
          <w:sz w:val="28"/>
          <w:szCs w:val="28"/>
        </w:rPr>
        <w:t xml:space="preserve">етодические рекомендации </w:t>
      </w:r>
      <w:r w:rsidRPr="00977105">
        <w:rPr>
          <w:sz w:val="28"/>
          <w:szCs w:val="28"/>
        </w:rPr>
        <w:t>по фор</w:t>
      </w:r>
      <w:r>
        <w:rPr>
          <w:sz w:val="28"/>
          <w:szCs w:val="28"/>
        </w:rPr>
        <w:t xml:space="preserve">мированию механизмов обновления </w:t>
      </w:r>
      <w:r w:rsidRPr="00977105">
        <w:rPr>
          <w:sz w:val="28"/>
          <w:szCs w:val="28"/>
        </w:rPr>
        <w:t>содержания, методов</w:t>
      </w:r>
      <w:r>
        <w:rPr>
          <w:sz w:val="28"/>
          <w:szCs w:val="28"/>
        </w:rPr>
        <w:t xml:space="preserve"> </w:t>
      </w:r>
      <w:r w:rsidRPr="00977105">
        <w:rPr>
          <w:sz w:val="28"/>
          <w:szCs w:val="28"/>
        </w:rPr>
        <w:t>и технологий обучения в системе дополнительного образования детей,</w:t>
      </w:r>
      <w:r>
        <w:rPr>
          <w:sz w:val="28"/>
          <w:szCs w:val="28"/>
        </w:rPr>
        <w:t xml:space="preserve"> </w:t>
      </w:r>
      <w:r w:rsidRPr="00977105">
        <w:rPr>
          <w:sz w:val="28"/>
          <w:szCs w:val="28"/>
        </w:rPr>
        <w:t>направленных на повышение качества дополнительного образования детей,</w:t>
      </w:r>
      <w:r>
        <w:rPr>
          <w:sz w:val="28"/>
          <w:szCs w:val="28"/>
        </w:rPr>
        <w:t xml:space="preserve"> </w:t>
      </w:r>
      <w:r w:rsidRPr="00977105">
        <w:rPr>
          <w:sz w:val="28"/>
          <w:szCs w:val="28"/>
        </w:rPr>
        <w:t>в том числе включение компонентов, обеспечивающих формирование</w:t>
      </w:r>
      <w:r>
        <w:rPr>
          <w:sz w:val="28"/>
          <w:szCs w:val="28"/>
        </w:rPr>
        <w:t xml:space="preserve"> </w:t>
      </w:r>
      <w:r w:rsidRPr="00977105">
        <w:rPr>
          <w:sz w:val="28"/>
          <w:szCs w:val="28"/>
        </w:rPr>
        <w:t>функциональной грамотности и компетентностей, связанных</w:t>
      </w:r>
      <w:r>
        <w:rPr>
          <w:sz w:val="28"/>
          <w:szCs w:val="28"/>
        </w:rPr>
        <w:t xml:space="preserve"> с </w:t>
      </w:r>
      <w:r w:rsidRPr="00977105">
        <w:rPr>
          <w:sz w:val="28"/>
          <w:szCs w:val="28"/>
        </w:rPr>
        <w:t>эмоциональным, физическим, интеллектуальным, духовным развитием</w:t>
      </w:r>
      <w:r>
        <w:rPr>
          <w:sz w:val="28"/>
          <w:szCs w:val="28"/>
        </w:rPr>
        <w:t xml:space="preserve"> </w:t>
      </w:r>
      <w:r w:rsidRPr="00977105">
        <w:rPr>
          <w:sz w:val="28"/>
          <w:szCs w:val="28"/>
        </w:rPr>
        <w:t>человека, значимых для вхождения Российской Федерации в число десяти</w:t>
      </w:r>
      <w:r>
        <w:rPr>
          <w:sz w:val="28"/>
          <w:szCs w:val="28"/>
        </w:rPr>
        <w:t xml:space="preserve"> </w:t>
      </w:r>
      <w:r w:rsidRPr="00977105">
        <w:rPr>
          <w:sz w:val="28"/>
          <w:szCs w:val="28"/>
        </w:rPr>
        <w:t>ведущих стран мира по качеству общего образования, для реализации</w:t>
      </w:r>
      <w:r>
        <w:rPr>
          <w:sz w:val="28"/>
          <w:szCs w:val="28"/>
        </w:rPr>
        <w:t xml:space="preserve"> </w:t>
      </w:r>
      <w:r w:rsidRPr="00977105">
        <w:rPr>
          <w:sz w:val="28"/>
          <w:szCs w:val="28"/>
        </w:rPr>
        <w:t>приоритетных направлений научно-технологического</w:t>
      </w:r>
      <w:r>
        <w:rPr>
          <w:sz w:val="28"/>
          <w:szCs w:val="28"/>
        </w:rPr>
        <w:t xml:space="preserve"> </w:t>
      </w:r>
      <w:r w:rsidRPr="00977105">
        <w:rPr>
          <w:sz w:val="28"/>
          <w:szCs w:val="28"/>
        </w:rPr>
        <w:t>и культурного развития страны</w:t>
      </w:r>
      <w:r>
        <w:rPr>
          <w:sz w:val="28"/>
          <w:szCs w:val="28"/>
        </w:rPr>
        <w:t>. (Распоряжение</w:t>
      </w:r>
      <w:r w:rsidRPr="00977105">
        <w:rPr>
          <w:sz w:val="28"/>
          <w:szCs w:val="28"/>
        </w:rPr>
        <w:t xml:space="preserve"> Правительства Российской Феде</w:t>
      </w:r>
      <w:r>
        <w:rPr>
          <w:sz w:val="28"/>
          <w:szCs w:val="28"/>
        </w:rPr>
        <w:t>рации от 31 марта 2022 г. № 678) Раздел</w:t>
      </w:r>
      <w:r w:rsidR="00C476A7">
        <w:rPr>
          <w:sz w:val="28"/>
          <w:szCs w:val="28"/>
        </w:rPr>
        <w:t xml:space="preserve"> 2, пункт 2.3.</w:t>
      </w:r>
    </w:p>
    <w:p w:rsidR="00221CFF" w:rsidP="00566EF1">
      <w:pPr>
        <w:ind w:left="142" w:right="140"/>
        <w:jc w:val="both"/>
      </w:pPr>
      <w:r w:rsidR="00566EF1">
        <w:rPr>
          <w:sz w:val="28"/>
          <w:szCs w:val="28"/>
        </w:rPr>
        <w:t>3</w:t>
      </w:r>
      <w:r>
        <w:rPr>
          <w:sz w:val="28"/>
          <w:szCs w:val="28"/>
        </w:rPr>
        <w:t xml:space="preserve">. </w:t>
      </w:r>
      <w:r w:rsidR="00566EF1">
        <w:rPr>
          <w:sz w:val="28"/>
          <w:szCs w:val="28"/>
        </w:rPr>
        <w:t xml:space="preserve">Кузнецова Л.П. </w:t>
      </w:r>
      <w:r w:rsidRPr="00566EF1" w:rsidR="00566EF1">
        <w:rPr>
          <w:sz w:val="28"/>
          <w:szCs w:val="28"/>
        </w:rPr>
        <w:t>Информационное взаимодействие тренера с родителями спортсменов в процессе подготовки</w:t>
      </w:r>
      <w:r w:rsidR="00566EF1">
        <w:rPr>
          <w:sz w:val="28"/>
          <w:szCs w:val="28"/>
        </w:rPr>
        <w:t xml:space="preserve"> </w:t>
      </w:r>
      <w:r w:rsidR="00977105">
        <w:rPr>
          <w:sz w:val="28"/>
          <w:szCs w:val="28"/>
        </w:rPr>
        <w:t>смешанных пар высокого класса/ В</w:t>
      </w:r>
      <w:r w:rsidR="00566EF1">
        <w:rPr>
          <w:sz w:val="28"/>
          <w:szCs w:val="28"/>
        </w:rPr>
        <w:t>естник ГЧПУ</w:t>
      </w:r>
      <w:r w:rsidR="00977105">
        <w:rPr>
          <w:sz w:val="28"/>
          <w:szCs w:val="28"/>
        </w:rPr>
        <w:t>, 2008</w:t>
      </w:r>
    </w:p>
    <w:p w:rsidR="00221CFF" w:rsidRPr="00221CFF" w:rsidP="00221CFF">
      <w:pPr>
        <w:ind w:left="142" w:right="140"/>
        <w:jc w:val="both"/>
        <w:rPr>
          <w:sz w:val="28"/>
          <w:szCs w:val="28"/>
        </w:rPr>
      </w:pPr>
    </w:p>
    <w:p w:rsidR="00221CFF" w:rsidRPr="00221CFF" w:rsidP="00221CFF">
      <w:pPr>
        <w:tabs>
          <w:tab w:val="left" w:pos="3825"/>
        </w:tabs>
        <w:spacing w:line="360" w:lineRule="auto"/>
        <w:jc w:val="both"/>
        <w:rPr>
          <w:color w:val="000000"/>
          <w:sz w:val="28"/>
          <w:szCs w:val="28"/>
        </w:rPr>
      </w:pPr>
    </w:p>
    <w:p w:rsidR="00221CFF" w:rsidRPr="004652B7" w:rsidP="00221CFF">
      <w:pPr>
        <w:rPr>
          <w:sz w:val="22"/>
          <w:szCs w:val="22"/>
        </w:rPr>
      </w:pPr>
    </w:p>
    <w:p w:rsidR="00455968" w:rsidP="00455968">
      <w:pPr>
        <w:ind w:left="142" w:right="140"/>
        <w:jc w:val="center"/>
        <w:rPr>
          <w:b/>
          <w:sz w:val="28"/>
          <w:szCs w:val="28"/>
        </w:rPr>
      </w:pPr>
    </w:p>
    <w:p w:rsidR="00455968" w:rsidP="00455968">
      <w:pPr>
        <w:ind w:left="142" w:right="140"/>
        <w:jc w:val="center"/>
        <w:rPr>
          <w:b/>
          <w:sz w:val="28"/>
          <w:szCs w:val="28"/>
        </w:rPr>
      </w:pPr>
    </w:p>
    <w:p w:rsidR="00455968" w:rsidP="00455968">
      <w:pPr>
        <w:ind w:left="142" w:right="140"/>
        <w:jc w:val="center"/>
        <w:rPr>
          <w:b/>
          <w:sz w:val="28"/>
          <w:szCs w:val="28"/>
        </w:rPr>
      </w:pPr>
    </w:p>
    <w:p w:rsidR="00455968" w:rsidP="00455968">
      <w:pPr>
        <w:ind w:left="142" w:right="140"/>
        <w:jc w:val="center"/>
        <w:rPr>
          <w:b/>
          <w:sz w:val="28"/>
          <w:szCs w:val="28"/>
        </w:rPr>
      </w:pPr>
    </w:p>
    <w:p w:rsidR="00455968" w:rsidP="00455968">
      <w:pPr>
        <w:ind w:left="142" w:right="140"/>
        <w:jc w:val="center"/>
        <w:rPr>
          <w:b/>
          <w:sz w:val="28"/>
          <w:szCs w:val="28"/>
        </w:rPr>
      </w:pPr>
    </w:p>
    <w:p w:rsidR="00455968" w:rsidP="00455968">
      <w:pPr>
        <w:ind w:left="142" w:right="140"/>
        <w:jc w:val="center"/>
        <w:rPr>
          <w:b/>
          <w:sz w:val="28"/>
          <w:szCs w:val="28"/>
        </w:rPr>
      </w:pPr>
    </w:p>
    <w:p w:rsidR="00455968" w:rsidP="00455968">
      <w:pPr>
        <w:ind w:left="142" w:right="140"/>
        <w:jc w:val="center"/>
        <w:rPr>
          <w:b/>
          <w:sz w:val="28"/>
          <w:szCs w:val="28"/>
        </w:rPr>
      </w:pPr>
    </w:p>
    <w:p w:rsidR="00455968" w:rsidP="00455968">
      <w:pPr>
        <w:ind w:left="142" w:right="140"/>
        <w:jc w:val="center"/>
        <w:rPr>
          <w:b/>
          <w:sz w:val="28"/>
          <w:szCs w:val="28"/>
        </w:rPr>
      </w:pPr>
    </w:p>
    <w:p w:rsidR="00455968" w:rsidP="00455968">
      <w:pPr>
        <w:ind w:left="142" w:right="140"/>
        <w:jc w:val="center"/>
        <w:rPr>
          <w:b/>
          <w:sz w:val="28"/>
          <w:szCs w:val="28"/>
        </w:rPr>
      </w:pPr>
    </w:p>
    <w:p w:rsidR="00455968" w:rsidP="00455968">
      <w:pPr>
        <w:ind w:left="142" w:right="140"/>
        <w:jc w:val="right"/>
        <w:rPr>
          <w:b/>
          <w:sz w:val="28"/>
          <w:szCs w:val="28"/>
        </w:rPr>
      </w:pPr>
      <w:r>
        <w:rPr>
          <w:b/>
          <w:sz w:val="28"/>
          <w:szCs w:val="28"/>
        </w:rPr>
        <w:t>Приложение №1</w:t>
      </w:r>
    </w:p>
    <w:p w:rsidR="00F24C08" w:rsidRPr="00A221DE" w:rsidP="00455968">
      <w:pPr>
        <w:ind w:left="142" w:right="140"/>
        <w:jc w:val="center"/>
        <w:rPr>
          <w:b/>
          <w:sz w:val="28"/>
          <w:szCs w:val="28"/>
        </w:rPr>
      </w:pPr>
      <w:r w:rsidRPr="00A221DE">
        <w:rPr>
          <w:b/>
          <w:sz w:val="28"/>
          <w:szCs w:val="28"/>
        </w:rPr>
        <w:t>Отзывы о реализации проекта.</w:t>
      </w:r>
    </w:p>
    <w:p w:rsidR="00F24C08" w:rsidRPr="00A221DE" w:rsidP="00455968">
      <w:pPr>
        <w:ind w:left="142" w:right="140" w:firstLine="709"/>
        <w:jc w:val="center"/>
        <w:rPr>
          <w:b/>
          <w:sz w:val="28"/>
          <w:szCs w:val="28"/>
        </w:rPr>
      </w:pPr>
    </w:p>
    <w:p w:rsidR="00F24C08" w:rsidRPr="00A221DE" w:rsidP="00455968">
      <w:pPr>
        <w:ind w:left="142" w:right="140" w:firstLine="709"/>
        <w:jc w:val="both"/>
        <w:rPr>
          <w:rFonts w:eastAsia="Calibri"/>
          <w:sz w:val="28"/>
          <w:szCs w:val="28"/>
          <w:lang w:eastAsia="en-US"/>
        </w:rPr>
      </w:pPr>
      <w:r w:rsidRPr="00A221DE">
        <w:rPr>
          <w:rFonts w:eastAsia="Calibri"/>
          <w:sz w:val="28"/>
          <w:szCs w:val="28"/>
          <w:lang w:eastAsia="en-US"/>
        </w:rPr>
        <w:t xml:space="preserve">«…поначалу это воспринимается родителями с неохотой, т.к. возлагает дополнительные обязанности, влечет бремя ответственности, отвлекает от общения с ребенком, не позволяет уделять ему должного внимания, вовремя дать нужный совет о тактике или стратегии поединков и т.п. Однако, несомненно, это имеет и свой положительный эффект-  </w:t>
      </w:r>
      <w:r w:rsidRPr="00A221DE">
        <w:rPr>
          <w:sz w:val="28"/>
          <w:szCs w:val="28"/>
        </w:rPr>
        <w:t>от такого сотрудничества выигрывают обе стороны, а самое главное более грамотно и результативно идет процесс спортивного и духовного воспитания детей».</w:t>
      </w:r>
    </w:p>
    <w:p w:rsidR="00F24C08" w:rsidRPr="00A221DE" w:rsidP="00455968">
      <w:pPr>
        <w:ind w:left="142" w:right="140" w:firstLine="709"/>
        <w:jc w:val="right"/>
        <w:rPr>
          <w:rFonts w:eastAsia="Calibri"/>
          <w:i/>
          <w:sz w:val="28"/>
          <w:szCs w:val="28"/>
        </w:rPr>
      </w:pPr>
      <w:r w:rsidRPr="00A221DE">
        <w:rPr>
          <w:rFonts w:eastAsia="Calibri"/>
          <w:i/>
          <w:sz w:val="28"/>
          <w:szCs w:val="28"/>
        </w:rPr>
        <w:t>Марина Николаевна, мама юного спортсмена, судья 2 категории.</w:t>
      </w:r>
    </w:p>
    <w:p w:rsidR="00F24C08" w:rsidRPr="00A221DE" w:rsidP="00455968">
      <w:pPr>
        <w:ind w:left="142" w:right="140"/>
        <w:rPr>
          <w:sz w:val="28"/>
          <w:szCs w:val="28"/>
        </w:rPr>
      </w:pPr>
    </w:p>
    <w:p w:rsidR="00F24C08" w:rsidRPr="00A221DE" w:rsidP="00455968">
      <w:pPr>
        <w:ind w:left="142" w:right="140" w:firstLine="709"/>
        <w:jc w:val="both"/>
        <w:rPr>
          <w:sz w:val="28"/>
          <w:szCs w:val="28"/>
        </w:rPr>
      </w:pPr>
      <w:r w:rsidRPr="00A221DE">
        <w:rPr>
          <w:sz w:val="28"/>
          <w:szCs w:val="28"/>
        </w:rPr>
        <w:t>«Мне стало интересно понимать - по каким правилам проходят соревнования. Я стал интересоваться и вникать во все, что касается моих детей. Тренер предложил посещать семинары и оказывать посильную помощь в судействе. Я это воспринял с радостью, стал изучать правила и участвовать в судействе. Шесть лет мои дети и я шли в одном направлении - они в тренировках, а я - в судействе. Это дополнительно стимулирует детей к занятиям спортом и приводит к замечательным результатам. Получается, что мы всей семьей участвуем в соревнованиях, вместе радуемся победам и вместе думаем о будущем!»</w:t>
      </w:r>
    </w:p>
    <w:p w:rsidR="00F24C08" w:rsidRPr="00A221DE" w:rsidP="00455968">
      <w:pPr>
        <w:ind w:left="142" w:right="140" w:firstLine="709"/>
        <w:jc w:val="right"/>
        <w:rPr>
          <w:i/>
          <w:sz w:val="28"/>
          <w:szCs w:val="28"/>
        </w:rPr>
      </w:pPr>
      <w:r w:rsidRPr="00A221DE">
        <w:rPr>
          <w:i/>
          <w:sz w:val="28"/>
          <w:szCs w:val="28"/>
        </w:rPr>
        <w:t>Михаил Юрьевич, папа юных спортсменов, судья 1 категории.</w:t>
      </w:r>
    </w:p>
    <w:p w:rsidR="000A192C" w:rsidRPr="00A221DE" w:rsidP="00455968">
      <w:pPr>
        <w:ind w:left="142" w:right="140"/>
        <w:jc w:val="both"/>
        <w:rPr>
          <w:sz w:val="28"/>
          <w:szCs w:val="28"/>
        </w:rPr>
      </w:pPr>
      <w:r w:rsidRPr="00A221DE" w:rsidR="00C14FEF">
        <w:rPr>
          <w:sz w:val="28"/>
          <w:szCs w:val="28"/>
        </w:rPr>
        <w:br/>
      </w:r>
      <w:r w:rsidRPr="00A221DE">
        <w:rPr>
          <w:sz w:val="28"/>
          <w:szCs w:val="28"/>
        </w:rPr>
        <w:t xml:space="preserve">          «Я</w:t>
      </w:r>
      <w:r w:rsidRPr="00A221DE" w:rsidR="00F24C08">
        <w:rPr>
          <w:sz w:val="28"/>
          <w:szCs w:val="28"/>
        </w:rPr>
        <w:t xml:space="preserve"> уже давно занимаюсь восточными единоборствами. И есть успехи – побеждал на соревнованиях ни один раз! Хотя сначала было тяжело на тренировках. Но рядом</w:t>
      </w:r>
      <w:r w:rsidRPr="00A221DE">
        <w:rPr>
          <w:sz w:val="28"/>
          <w:szCs w:val="28"/>
        </w:rPr>
        <w:t xml:space="preserve"> занималась моя старшая сестра </w:t>
      </w:r>
      <w:r w:rsidRPr="00A221DE" w:rsidR="00F24C08">
        <w:rPr>
          <w:sz w:val="28"/>
          <w:szCs w:val="28"/>
        </w:rPr>
        <w:t xml:space="preserve">и папа, который всегда наблюдал и подбадривал. Потом, выучив правила, папа начал судействовать на наших тренировочных боях. Если он судит мои бои на тренировках, то мне кажется, что он меня всегда немного «засуживает». Хотя </w:t>
      </w:r>
      <w:r w:rsidRPr="00A221DE">
        <w:rPr>
          <w:sz w:val="28"/>
          <w:szCs w:val="28"/>
        </w:rPr>
        <w:t>мне, наверное,</w:t>
      </w:r>
      <w:r w:rsidRPr="00A221DE" w:rsidR="00F24C08">
        <w:rPr>
          <w:sz w:val="28"/>
          <w:szCs w:val="28"/>
        </w:rPr>
        <w:t xml:space="preserve"> только кажется, что «засуживает» - папа просто хочет, чтобы я выкладывался еще сильнее, выступал технично и, как он говорит, «был на голову выше своих соперников». </w:t>
      </w:r>
      <w:r w:rsidRPr="00A221DE">
        <w:rPr>
          <w:sz w:val="28"/>
          <w:szCs w:val="28"/>
        </w:rPr>
        <w:t>С папиной</w:t>
      </w:r>
      <w:r w:rsidRPr="00A221DE" w:rsidR="00F24C08">
        <w:rPr>
          <w:sz w:val="28"/>
          <w:szCs w:val="28"/>
        </w:rPr>
        <w:t xml:space="preserve"> поддержкой и увлеченностью мне легче преодолевать все трудности и на </w:t>
      </w:r>
      <w:r w:rsidRPr="00A221DE">
        <w:rPr>
          <w:sz w:val="28"/>
          <w:szCs w:val="28"/>
        </w:rPr>
        <w:t xml:space="preserve">тренировках, и на соревнованиях». </w:t>
      </w:r>
      <w:r w:rsidRPr="00A221DE" w:rsidR="00F24C08">
        <w:rPr>
          <w:sz w:val="28"/>
          <w:szCs w:val="28"/>
        </w:rPr>
        <w:t xml:space="preserve"> </w:t>
      </w:r>
    </w:p>
    <w:p w:rsidR="00614267" w:rsidRPr="00A221DE" w:rsidP="00455968">
      <w:pPr>
        <w:ind w:left="142" w:right="140"/>
        <w:jc w:val="right"/>
        <w:rPr>
          <w:rStyle w:val="Emphasis"/>
          <w:i w:val="0"/>
          <w:sz w:val="28"/>
          <w:szCs w:val="28"/>
        </w:rPr>
      </w:pPr>
      <w:r w:rsidRPr="00A221DE" w:rsidR="000A192C">
        <w:rPr>
          <w:i/>
          <w:sz w:val="28"/>
          <w:szCs w:val="28"/>
        </w:rPr>
        <w:t>Роман, 12 лет, юный спортсмен КОБУДО.</w:t>
      </w:r>
    </w:p>
    <w:p w:rsidR="000A192C" w:rsidRPr="00A221DE" w:rsidP="00455968">
      <w:pPr>
        <w:ind w:left="142" w:right="140" w:firstLine="851"/>
        <w:jc w:val="both"/>
        <w:rPr>
          <w:sz w:val="28"/>
          <w:szCs w:val="28"/>
        </w:rPr>
      </w:pPr>
      <w:r w:rsidRPr="00A221DE">
        <w:rPr>
          <w:sz w:val="28"/>
          <w:szCs w:val="28"/>
        </w:rPr>
        <w:t>«Считаю, что проект «Родитель-Судья» положительно влияет как на развитие самой федерации, так и на развитие спортивного и духовного воспитания детей. Также, привлечение к судейству улучшает взаимодействие родителей с тренером, что приводит к более результативному процессу обучения.</w:t>
      </w:r>
      <w:r w:rsidRPr="00A221DE" w:rsidR="00337A3C">
        <w:rPr>
          <w:sz w:val="28"/>
          <w:szCs w:val="28"/>
        </w:rPr>
        <w:t xml:space="preserve"> </w:t>
      </w:r>
      <w:r w:rsidRPr="00A221DE">
        <w:rPr>
          <w:sz w:val="28"/>
          <w:szCs w:val="28"/>
        </w:rPr>
        <w:t>Родители в процессе подготовки изучают правила соревнований, требования к спортсменам, получают более полную картину о виде спорта и его особенностях. Участие родителей в судействе объединяет их интересы с интересами детей, что мотивирует ребенка к тренировкам, участию в соревнованиях, достижению побед, кроме того спортсмен ощущает более значительную поддержку со стороны своих родителей.</w:t>
      </w:r>
      <w:r w:rsidRPr="00A221DE" w:rsidR="00337A3C">
        <w:rPr>
          <w:sz w:val="28"/>
          <w:szCs w:val="28"/>
        </w:rPr>
        <w:t xml:space="preserve"> </w:t>
      </w:r>
      <w:r w:rsidRPr="00A221DE">
        <w:rPr>
          <w:sz w:val="28"/>
          <w:szCs w:val="28"/>
        </w:rPr>
        <w:t>Следуя примеру Абрамова Сергея Леонидов</w:t>
      </w:r>
      <w:r w:rsidRPr="00A221DE" w:rsidR="00337A3C">
        <w:rPr>
          <w:sz w:val="28"/>
          <w:szCs w:val="28"/>
        </w:rPr>
        <w:t>ича, я и многие другие тренера Ф</w:t>
      </w:r>
      <w:r w:rsidRPr="00A221DE">
        <w:rPr>
          <w:sz w:val="28"/>
          <w:szCs w:val="28"/>
        </w:rPr>
        <w:t>едерации в своей тренировочной деятельности, также начали использовать данную метод</w:t>
      </w:r>
      <w:r w:rsidRPr="00A221DE" w:rsidR="0035077E">
        <w:rPr>
          <w:sz w:val="28"/>
          <w:szCs w:val="28"/>
        </w:rPr>
        <w:t>ику взаимодействия с родителями».</w:t>
      </w:r>
    </w:p>
    <w:p w:rsidR="00EC160D" w:rsidP="00455968">
      <w:pPr>
        <w:ind w:left="142" w:right="140"/>
        <w:jc w:val="right"/>
        <w:rPr>
          <w:i/>
          <w:sz w:val="28"/>
          <w:szCs w:val="28"/>
        </w:rPr>
        <w:sectPr w:rsidSect="00455968">
          <w:pgSz w:w="11906" w:h="16838"/>
          <w:pgMar w:top="709" w:right="709" w:bottom="993" w:left="709" w:header="709" w:footer="709" w:gutter="0"/>
          <w:cols w:space="708"/>
          <w:docGrid w:linePitch="360"/>
        </w:sectPr>
      </w:pPr>
      <w:r w:rsidRPr="00A221DE" w:rsidR="000A192C">
        <w:rPr>
          <w:i/>
          <w:sz w:val="28"/>
          <w:szCs w:val="28"/>
        </w:rPr>
        <w:t>Антон Андреевич –</w:t>
      </w:r>
      <w:r w:rsidRPr="00A221DE" w:rsidR="00337A3C">
        <w:rPr>
          <w:i/>
          <w:sz w:val="28"/>
          <w:szCs w:val="28"/>
        </w:rPr>
        <w:t xml:space="preserve"> т</w:t>
      </w:r>
      <w:r w:rsidRPr="00A221DE" w:rsidR="000A192C">
        <w:rPr>
          <w:i/>
          <w:sz w:val="28"/>
          <w:szCs w:val="28"/>
        </w:rPr>
        <w:t>ренер В</w:t>
      </w:r>
      <w:r w:rsidRPr="00A221DE" w:rsidR="005A5F70">
        <w:rPr>
          <w:i/>
          <w:sz w:val="28"/>
          <w:szCs w:val="28"/>
        </w:rPr>
        <w:t>ладимирской областной федерации КОБУДО</w:t>
      </w:r>
      <w:r w:rsidRPr="00A221DE" w:rsidR="000A192C">
        <w:rPr>
          <w:i/>
          <w:sz w:val="28"/>
          <w:szCs w:val="28"/>
        </w:rPr>
        <w:t>,</w:t>
      </w:r>
      <w:r w:rsidRPr="00A221DE" w:rsidR="00E035D1">
        <w:rPr>
          <w:i/>
          <w:sz w:val="28"/>
          <w:szCs w:val="28"/>
        </w:rPr>
        <w:t xml:space="preserve"> </w:t>
      </w:r>
      <w:r w:rsidRPr="00A221DE" w:rsidR="000A192C">
        <w:rPr>
          <w:i/>
          <w:sz w:val="28"/>
          <w:szCs w:val="28"/>
        </w:rPr>
        <w:t>Мастер спорта России, судья 1 категории.</w:t>
      </w:r>
    </w:p>
    <w:p>
      <w:pPr>
        <w:widowControl w:val="0"/>
        <w:autoSpaceDE w:val="0"/>
        <w:autoSpaceDN w:val="0"/>
        <w:spacing w:before="70" w:after="0" w:line="240" w:lineRule="auto"/>
        <w:ind w:left="28" w:right="404" w:firstLine="0"/>
        <w:jc w:val="center"/>
        <w:rPr>
          <w:rFonts w:ascii="Times New Roman" w:eastAsia="Times New Roman" w:hAnsi="Times New Roman" w:cs="Times New Roman"/>
          <w:sz w:val="48"/>
          <w:szCs w:val="22"/>
          <w:lang w:val="ru-RU" w:eastAsia="en-US" w:bidi="ar-SA"/>
        </w:rPr>
      </w:pPr>
      <w:r>
        <w:drawing>
          <wp:anchor distT="0" distB="0" distL="0" distR="0" simplePos="0" relativeHeight="251673600" behindDoc="1" locked="0" layoutInCell="1" allowOverlap="1">
            <wp:simplePos x="0" y="0"/>
            <wp:positionH relativeFrom="page">
              <wp:posOffset>0</wp:posOffset>
            </wp:positionH>
            <wp:positionV relativeFrom="page">
              <wp:posOffset>0</wp:posOffset>
            </wp:positionV>
            <wp:extent cx="12192000" cy="685800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xmlns:r="http://schemas.openxmlformats.org/officeDocument/2006/relationships" r:embed="rId5" cstate="print"/>
                    <a:stretch>
                      <a:fillRect/>
                    </a:stretch>
                  </pic:blipFill>
                  <pic:spPr>
                    <a:xfrm>
                      <a:off x="0" y="0"/>
                      <a:ext cx="12192000" cy="6858000"/>
                    </a:xfrm>
                    <a:prstGeom prst="rect">
                      <a:avLst/>
                    </a:prstGeom>
                  </pic:spPr>
                </pic:pic>
              </a:graphicData>
            </a:graphic>
          </wp:anchor>
        </w:drawing>
      </w:r>
      <w:r>
        <w:pict>
          <v:group id="Group 2" o:spid="_x0000_s1025" style="width:242.3pt;height:167.5pt;margin-top:204pt;margin-left:717.48pt;mso-position-horizontal-relative:page;mso-position-vertical-relative:page;mso-wrap-distance-bottom:0;mso-wrap-distance-left:0;mso-wrap-distance-right:0;mso-wrap-distance-top:0;position:absolute;z-index:251658240" coordorigin="0,0" coordsize="21600,2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21598;height:2801;position:absolute;top:16790">
              <v:imagedata r:id="rId6" o:title=""/>
            </v:shape>
            <v:shape id="_x0000_s1027" style="width:21600;height:16854;position:absolute;v-text-anchor:top" coordsize="21600,21600" path="m21598,l,l,l,21597l,21597l21598,21597l21598,21597l21598,xe" fillcolor="#ef9315"/>
            <v:shapetype id="_x0000_t202" coordsize="21600,21600" o:spt="202" path="m,l,21600r21600,l21600,xe">
              <v:stroke joinstyle="miter"/>
              <v:path gradientshapeok="t" o:connecttype="rect"/>
            </v:shapetype>
            <v:shape id="_x0000_s1028" type="#_x0000_t202" style="width:21600;height:21600;position:absolute;v-text-anchor:top" fillcolor="this">
              <v:textbox inset="0,0,0,0">
                <w:txbxContent>
                  <w:p>
                    <w:pPr>
                      <w:widowControl w:val="0"/>
                      <w:autoSpaceDE w:val="0"/>
                      <w:autoSpaceDN w:val="0"/>
                      <w:spacing w:before="0" w:after="0" w:line="240" w:lineRule="auto"/>
                      <w:ind w:left="0" w:right="0"/>
                      <w:jc w:val="left"/>
                      <w:rPr>
                        <w:rFonts w:ascii="Times New Roman" w:eastAsia="Times New Roman" w:hAnsi="Times New Roman" w:cs="Times New Roman"/>
                        <w:sz w:val="48"/>
                        <w:szCs w:val="22"/>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48"/>
                        <w:szCs w:val="22"/>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48"/>
                        <w:szCs w:val="22"/>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48"/>
                        <w:szCs w:val="22"/>
                        <w:lang w:val="ru-RU" w:eastAsia="en-US" w:bidi="ar-SA"/>
                      </w:rPr>
                    </w:pPr>
                  </w:p>
                  <w:p>
                    <w:pPr>
                      <w:widowControl w:val="0"/>
                      <w:autoSpaceDE w:val="0"/>
                      <w:autoSpaceDN w:val="0"/>
                      <w:spacing w:before="37" w:after="0" w:line="240" w:lineRule="auto"/>
                      <w:ind w:left="0" w:right="0"/>
                      <w:jc w:val="left"/>
                      <w:rPr>
                        <w:rFonts w:ascii="Times New Roman" w:eastAsia="Times New Roman" w:hAnsi="Times New Roman" w:cs="Times New Roman"/>
                        <w:sz w:val="48"/>
                        <w:szCs w:val="22"/>
                        <w:lang w:val="ru-RU" w:eastAsia="en-US" w:bidi="ar-SA"/>
                      </w:rPr>
                    </w:pPr>
                  </w:p>
                  <w:p>
                    <w:pPr>
                      <w:widowControl w:val="0"/>
                      <w:autoSpaceDE w:val="0"/>
                      <w:autoSpaceDN w:val="0"/>
                      <w:spacing w:before="0" w:after="0" w:line="240" w:lineRule="auto"/>
                      <w:ind w:left="1718" w:right="0" w:firstLine="0"/>
                      <w:jc w:val="left"/>
                      <w:rPr>
                        <w:rFonts w:ascii="Times New Roman" w:eastAsia="Times New Roman" w:hAnsi="Times New Roman" w:cs="Times New Roman"/>
                        <w:b/>
                        <w:sz w:val="48"/>
                        <w:szCs w:val="22"/>
                        <w:lang w:val="ru-RU" w:eastAsia="en-US" w:bidi="ar-SA"/>
                      </w:rPr>
                    </w:pPr>
                    <w:r>
                      <w:rPr>
                        <w:rFonts w:ascii="Times New Roman" w:eastAsia="Times New Roman" w:hAnsi="Times New Roman" w:cs="Times New Roman"/>
                        <w:b/>
                        <w:color w:val="FFFFFF"/>
                        <w:spacing w:val="-2"/>
                        <w:sz w:val="48"/>
                        <w:szCs w:val="22"/>
                        <w:lang w:val="ru-RU" w:eastAsia="en-US" w:bidi="ar-SA"/>
                      </w:rPr>
                      <w:t>Разработал:</w:t>
                    </w:r>
                  </w:p>
                </w:txbxContent>
              </v:textbox>
            </v:shape>
          </v:group>
        </w:pict>
      </w:r>
      <w:r>
        <w:rPr>
          <w:rFonts w:ascii="Times New Roman" w:eastAsia="Times New Roman" w:hAnsi="Times New Roman" w:cs="Times New Roman"/>
          <w:color w:val="FFFFFF"/>
          <w:sz w:val="48"/>
          <w:szCs w:val="22"/>
          <w:lang w:val="ru-RU" w:eastAsia="en-US" w:bidi="ar-SA"/>
        </w:rPr>
        <w:t>Муниципальное</w:t>
      </w:r>
      <w:r>
        <w:rPr>
          <w:rFonts w:ascii="Times New Roman" w:eastAsia="Times New Roman" w:hAnsi="Times New Roman" w:cs="Times New Roman"/>
          <w:color w:val="FFFFFF"/>
          <w:spacing w:val="-19"/>
          <w:sz w:val="48"/>
          <w:szCs w:val="22"/>
          <w:lang w:val="ru-RU" w:eastAsia="en-US" w:bidi="ar-SA"/>
        </w:rPr>
        <w:t xml:space="preserve"> </w:t>
      </w:r>
      <w:r>
        <w:rPr>
          <w:rFonts w:ascii="Times New Roman" w:eastAsia="Times New Roman" w:hAnsi="Times New Roman" w:cs="Times New Roman"/>
          <w:color w:val="FFFFFF"/>
          <w:sz w:val="48"/>
          <w:szCs w:val="22"/>
          <w:lang w:val="ru-RU" w:eastAsia="en-US" w:bidi="ar-SA"/>
        </w:rPr>
        <w:t>бюджетное</w:t>
      </w:r>
      <w:r>
        <w:rPr>
          <w:rFonts w:ascii="Times New Roman" w:eastAsia="Times New Roman" w:hAnsi="Times New Roman" w:cs="Times New Roman"/>
          <w:color w:val="FFFFFF"/>
          <w:spacing w:val="-16"/>
          <w:sz w:val="48"/>
          <w:szCs w:val="22"/>
          <w:lang w:val="ru-RU" w:eastAsia="en-US" w:bidi="ar-SA"/>
        </w:rPr>
        <w:t xml:space="preserve"> </w:t>
      </w:r>
      <w:r>
        <w:rPr>
          <w:rFonts w:ascii="Times New Roman" w:eastAsia="Times New Roman" w:hAnsi="Times New Roman" w:cs="Times New Roman"/>
          <w:color w:val="FFFFFF"/>
          <w:spacing w:val="-2"/>
          <w:sz w:val="48"/>
          <w:szCs w:val="22"/>
          <w:lang w:val="ru-RU" w:eastAsia="en-US" w:bidi="ar-SA"/>
        </w:rPr>
        <w:t>учреждение</w:t>
      </w:r>
    </w:p>
    <w:p>
      <w:pPr>
        <w:widowControl w:val="0"/>
        <w:autoSpaceDE w:val="0"/>
        <w:autoSpaceDN w:val="0"/>
        <w:spacing w:before="24" w:after="0" w:line="240" w:lineRule="auto"/>
        <w:ind w:left="28" w:right="404" w:firstLine="0"/>
        <w:jc w:val="center"/>
        <w:rPr>
          <w:rFonts w:ascii="Times New Roman" w:eastAsia="Times New Roman" w:hAnsi="Times New Roman" w:cs="Times New Roman"/>
          <w:sz w:val="48"/>
          <w:szCs w:val="22"/>
          <w:lang w:val="ru-RU" w:eastAsia="en-US" w:bidi="ar-SA"/>
        </w:rPr>
      </w:pPr>
      <w:r>
        <w:rPr>
          <w:rFonts w:ascii="Times New Roman" w:eastAsia="Times New Roman" w:hAnsi="Times New Roman" w:cs="Times New Roman"/>
          <w:color w:val="FFFFFF"/>
          <w:sz w:val="48"/>
          <w:szCs w:val="22"/>
          <w:lang w:val="ru-RU" w:eastAsia="en-US" w:bidi="ar-SA"/>
        </w:rPr>
        <w:t>дополнительного</w:t>
      </w:r>
      <w:r>
        <w:rPr>
          <w:rFonts w:ascii="Times New Roman" w:eastAsia="Times New Roman" w:hAnsi="Times New Roman" w:cs="Times New Roman"/>
          <w:color w:val="FFFFFF"/>
          <w:spacing w:val="-15"/>
          <w:sz w:val="48"/>
          <w:szCs w:val="22"/>
          <w:lang w:val="ru-RU" w:eastAsia="en-US" w:bidi="ar-SA"/>
        </w:rPr>
        <w:t xml:space="preserve"> </w:t>
      </w:r>
      <w:r>
        <w:rPr>
          <w:rFonts w:ascii="Times New Roman" w:eastAsia="Times New Roman" w:hAnsi="Times New Roman" w:cs="Times New Roman"/>
          <w:color w:val="FFFFFF"/>
          <w:sz w:val="48"/>
          <w:szCs w:val="22"/>
          <w:lang w:val="ru-RU" w:eastAsia="en-US" w:bidi="ar-SA"/>
        </w:rPr>
        <w:t>образования</w:t>
      </w:r>
      <w:r>
        <w:rPr>
          <w:rFonts w:ascii="Times New Roman" w:eastAsia="Times New Roman" w:hAnsi="Times New Roman" w:cs="Times New Roman"/>
          <w:color w:val="FFFFFF"/>
          <w:spacing w:val="-20"/>
          <w:sz w:val="48"/>
          <w:szCs w:val="22"/>
          <w:lang w:val="ru-RU" w:eastAsia="en-US" w:bidi="ar-SA"/>
        </w:rPr>
        <w:t xml:space="preserve"> </w:t>
      </w:r>
      <w:r>
        <w:rPr>
          <w:rFonts w:ascii="Times New Roman" w:eastAsia="Times New Roman" w:hAnsi="Times New Roman" w:cs="Times New Roman"/>
          <w:color w:val="FFFFFF"/>
          <w:spacing w:val="-2"/>
          <w:sz w:val="48"/>
          <w:szCs w:val="22"/>
          <w:lang w:val="ru-RU" w:eastAsia="en-US" w:bidi="ar-SA"/>
        </w:rPr>
        <w:t>детей</w:t>
      </w:r>
    </w:p>
    <w:p>
      <w:pPr>
        <w:widowControl w:val="0"/>
        <w:autoSpaceDE w:val="0"/>
        <w:autoSpaceDN w:val="0"/>
        <w:spacing w:before="24" w:after="0" w:line="240" w:lineRule="auto"/>
        <w:ind w:left="121" w:right="376" w:firstLine="0"/>
        <w:jc w:val="center"/>
        <w:rPr>
          <w:rFonts w:ascii="Times New Roman" w:eastAsia="Times New Roman" w:hAnsi="Times New Roman" w:cs="Times New Roman"/>
          <w:sz w:val="48"/>
          <w:szCs w:val="22"/>
          <w:lang w:val="ru-RU" w:eastAsia="en-US" w:bidi="ar-SA"/>
        </w:rPr>
      </w:pPr>
      <w:r>
        <w:rPr>
          <w:rFonts w:ascii="Times New Roman" w:eastAsia="Times New Roman" w:hAnsi="Times New Roman" w:cs="Times New Roman"/>
          <w:color w:val="FFFFFF"/>
          <w:sz w:val="48"/>
          <w:szCs w:val="22"/>
          <w:lang w:val="ru-RU" w:eastAsia="en-US" w:bidi="ar-SA"/>
        </w:rPr>
        <w:t>«Центр</w:t>
      </w:r>
      <w:r>
        <w:rPr>
          <w:rFonts w:ascii="Times New Roman" w:eastAsia="Times New Roman" w:hAnsi="Times New Roman" w:cs="Times New Roman"/>
          <w:color w:val="FFFFFF"/>
          <w:spacing w:val="-16"/>
          <w:sz w:val="48"/>
          <w:szCs w:val="22"/>
          <w:lang w:val="ru-RU" w:eastAsia="en-US" w:bidi="ar-SA"/>
        </w:rPr>
        <w:t xml:space="preserve"> </w:t>
      </w:r>
      <w:r>
        <w:rPr>
          <w:rFonts w:ascii="Times New Roman" w:eastAsia="Times New Roman" w:hAnsi="Times New Roman" w:cs="Times New Roman"/>
          <w:color w:val="FFFFFF"/>
          <w:sz w:val="48"/>
          <w:szCs w:val="22"/>
          <w:lang w:val="ru-RU" w:eastAsia="en-US" w:bidi="ar-SA"/>
        </w:rPr>
        <w:t>внешкольной</w:t>
      </w:r>
      <w:r>
        <w:rPr>
          <w:rFonts w:ascii="Times New Roman" w:eastAsia="Times New Roman" w:hAnsi="Times New Roman" w:cs="Times New Roman"/>
          <w:color w:val="FFFFFF"/>
          <w:spacing w:val="-13"/>
          <w:sz w:val="48"/>
          <w:szCs w:val="22"/>
          <w:lang w:val="ru-RU" w:eastAsia="en-US" w:bidi="ar-SA"/>
        </w:rPr>
        <w:t xml:space="preserve"> </w:t>
      </w:r>
      <w:r>
        <w:rPr>
          <w:rFonts w:ascii="Times New Roman" w:eastAsia="Times New Roman" w:hAnsi="Times New Roman" w:cs="Times New Roman"/>
          <w:color w:val="FFFFFF"/>
          <w:spacing w:val="-2"/>
          <w:sz w:val="48"/>
          <w:szCs w:val="22"/>
          <w:lang w:val="ru-RU" w:eastAsia="en-US" w:bidi="ar-SA"/>
        </w:rPr>
        <w:t>работы»</w:t>
      </w: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p>
    <w:p>
      <w:pPr>
        <w:widowControl w:val="0"/>
        <w:autoSpaceDE w:val="0"/>
        <w:autoSpaceDN w:val="0"/>
        <w:spacing w:before="12" w:after="0" w:line="240" w:lineRule="auto"/>
        <w:ind w:left="0" w:right="0"/>
        <w:jc w:val="left"/>
        <w:rPr>
          <w:rFonts w:ascii="Times New Roman" w:eastAsia="Times New Roman" w:hAnsi="Times New Roman" w:cs="Times New Roman"/>
          <w:sz w:val="20"/>
          <w:szCs w:val="28"/>
          <w:lang w:val="ru-RU" w:eastAsia="en-US" w:bidi="ar-SA"/>
        </w:rPr>
      </w:pPr>
      <w:r>
        <w:pict>
          <v:group id="Group 6" o:spid="_x0000_s1029" style="width:706.2pt;height:151.8pt;margin-top:13.31pt;margin-left:0;mso-position-horizontal-relative:page;mso-wrap-distance-bottom:0;mso-wrap-distance-left:0;mso-wrap-distance-right:0;mso-wrap-distance-top:0;position:absolute;z-index:-251621376" coordorigin="0,0" coordsize="21600,21600">
            <v:shape id="_x0000_s1030" type="#_x0000_t75" style="width:21600;height:3091;position:absolute;top:18509">
              <v:imagedata r:id="rId7" o:title=""/>
            </v:shape>
            <v:shape id="_x0000_s1031" type="#_x0000_t202" style="width:21600;height:18598;position:absolute;v-text-anchor:top" fillcolor="#252525">
              <v:textbox inset="0,0,0,0">
                <w:txbxContent>
                  <w:p>
                    <w:pPr>
                      <w:widowControl w:val="0"/>
                      <w:autoSpaceDE w:val="0"/>
                      <w:autoSpaceDN w:val="0"/>
                      <w:spacing w:before="28" w:after="0" w:line="240" w:lineRule="auto"/>
                      <w:ind w:left="1392"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Роль</w:t>
                    </w:r>
                    <w:r>
                      <w:rPr>
                        <w:rFonts w:ascii="Times New Roman" w:eastAsia="Times New Roman" w:hAnsi="Times New Roman" w:cs="Times New Roman"/>
                        <w:b/>
                        <w:color w:val="FFFFFF"/>
                        <w:spacing w:val="-22"/>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родителей</w:t>
                    </w:r>
                    <w:r>
                      <w:rPr>
                        <w:rFonts w:ascii="Times New Roman" w:eastAsia="Times New Roman" w:hAnsi="Times New Roman" w:cs="Times New Roman"/>
                        <w:b/>
                        <w:color w:val="FFFFFF"/>
                        <w:spacing w:val="-20"/>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в</w:t>
                    </w:r>
                    <w:r>
                      <w:rPr>
                        <w:rFonts w:ascii="Times New Roman" w:eastAsia="Times New Roman" w:hAnsi="Times New Roman" w:cs="Times New Roman"/>
                        <w:b/>
                        <w:color w:val="FFFFFF"/>
                        <w:spacing w:val="-18"/>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повышении</w:t>
                    </w:r>
                  </w:p>
                  <w:p>
                    <w:pPr>
                      <w:widowControl w:val="0"/>
                      <w:autoSpaceDE w:val="0"/>
                      <w:autoSpaceDN w:val="0"/>
                      <w:spacing w:before="35" w:after="0" w:line="249" w:lineRule="auto"/>
                      <w:ind w:left="1392"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 xml:space="preserve">эффективности воспитательной и </w:t>
                    </w:r>
                    <w:r>
                      <w:rPr>
                        <w:rFonts w:ascii="Times New Roman" w:eastAsia="Times New Roman" w:hAnsi="Times New Roman" w:cs="Times New Roman"/>
                        <w:b/>
                        <w:color w:val="FFFFFF"/>
                        <w:spacing w:val="-2"/>
                        <w:sz w:val="72"/>
                        <w:szCs w:val="22"/>
                        <w:lang w:val="ru-RU" w:eastAsia="en-US" w:bidi="ar-SA"/>
                      </w:rPr>
                      <w:t>спортивной</w:t>
                    </w:r>
                    <w:r>
                      <w:rPr>
                        <w:rFonts w:ascii="Times New Roman" w:eastAsia="Times New Roman" w:hAnsi="Times New Roman" w:cs="Times New Roman"/>
                        <w:b/>
                        <w:color w:val="FFFFFF"/>
                        <w:spacing w:val="-39"/>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подготовки</w:t>
                    </w:r>
                    <w:r>
                      <w:rPr>
                        <w:rFonts w:ascii="Times New Roman" w:eastAsia="Times New Roman" w:hAnsi="Times New Roman" w:cs="Times New Roman"/>
                        <w:b/>
                        <w:color w:val="FFFFFF"/>
                        <w:spacing w:val="-38"/>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спортсменов</w:t>
                    </w:r>
                  </w:p>
                </w:txbxContent>
              </v:textbox>
            </v:shape>
            <w10:wrap type="topAndBottom"/>
          </v:group>
        </w:pict>
      </w:r>
    </w:p>
    <w:p>
      <w:pPr>
        <w:widowControl w:val="0"/>
        <w:autoSpaceDE w:val="0"/>
        <w:autoSpaceDN w:val="0"/>
        <w:spacing w:before="537" w:after="0" w:line="338" w:lineRule="auto"/>
        <w:ind w:left="9877" w:right="0" w:firstLine="948"/>
        <w:jc w:val="left"/>
        <w:rPr>
          <w:rFonts w:ascii="Times New Roman" w:eastAsia="Times New Roman" w:hAnsi="Times New Roman" w:cs="Times New Roman"/>
          <w:sz w:val="48"/>
          <w:szCs w:val="22"/>
          <w:lang w:val="ru-RU" w:eastAsia="en-US" w:bidi="ar-SA"/>
        </w:rPr>
      </w:pPr>
      <w:r>
        <w:rPr>
          <w:rFonts w:ascii="Times New Roman" w:eastAsia="Times New Roman" w:hAnsi="Times New Roman" w:cs="Times New Roman"/>
          <w:color w:val="FFFFFF"/>
          <w:sz w:val="48"/>
          <w:szCs w:val="22"/>
          <w:lang w:val="ru-RU" w:eastAsia="en-US" w:bidi="ar-SA"/>
        </w:rPr>
        <w:t>педагог</w:t>
      </w:r>
      <w:r>
        <w:rPr>
          <w:rFonts w:ascii="Times New Roman" w:eastAsia="Times New Roman" w:hAnsi="Times New Roman" w:cs="Times New Roman"/>
          <w:color w:val="FFFFFF"/>
          <w:spacing w:val="-30"/>
          <w:sz w:val="48"/>
          <w:szCs w:val="22"/>
          <w:lang w:val="ru-RU" w:eastAsia="en-US" w:bidi="ar-SA"/>
        </w:rPr>
        <w:t xml:space="preserve"> </w:t>
      </w:r>
      <w:r>
        <w:rPr>
          <w:rFonts w:ascii="Times New Roman" w:eastAsia="Times New Roman" w:hAnsi="Times New Roman" w:cs="Times New Roman"/>
          <w:color w:val="FFFFFF"/>
          <w:sz w:val="48"/>
          <w:szCs w:val="22"/>
          <w:lang w:val="ru-RU" w:eastAsia="en-US" w:bidi="ar-SA"/>
        </w:rPr>
        <w:t>дополнительного</w:t>
      </w:r>
      <w:r>
        <w:rPr>
          <w:rFonts w:ascii="Times New Roman" w:eastAsia="Times New Roman" w:hAnsi="Times New Roman" w:cs="Times New Roman"/>
          <w:color w:val="FFFFFF"/>
          <w:spacing w:val="-30"/>
          <w:sz w:val="48"/>
          <w:szCs w:val="22"/>
          <w:lang w:val="ru-RU" w:eastAsia="en-US" w:bidi="ar-SA"/>
        </w:rPr>
        <w:t xml:space="preserve"> </w:t>
      </w:r>
      <w:r>
        <w:rPr>
          <w:rFonts w:ascii="Times New Roman" w:eastAsia="Times New Roman" w:hAnsi="Times New Roman" w:cs="Times New Roman"/>
          <w:color w:val="FFFFFF"/>
          <w:sz w:val="48"/>
          <w:szCs w:val="22"/>
          <w:lang w:val="ru-RU" w:eastAsia="en-US" w:bidi="ar-SA"/>
        </w:rPr>
        <w:t>образования МБУДО</w:t>
      </w:r>
      <w:r>
        <w:rPr>
          <w:rFonts w:ascii="Times New Roman" w:eastAsia="Times New Roman" w:hAnsi="Times New Roman" w:cs="Times New Roman"/>
          <w:color w:val="FFFFFF"/>
          <w:spacing w:val="-29"/>
          <w:sz w:val="48"/>
          <w:szCs w:val="22"/>
          <w:lang w:val="ru-RU" w:eastAsia="en-US" w:bidi="ar-SA"/>
        </w:rPr>
        <w:t xml:space="preserve"> </w:t>
      </w:r>
      <w:r>
        <w:rPr>
          <w:rFonts w:ascii="Times New Roman" w:eastAsia="Times New Roman" w:hAnsi="Times New Roman" w:cs="Times New Roman"/>
          <w:color w:val="FFFFFF"/>
          <w:sz w:val="48"/>
          <w:szCs w:val="22"/>
          <w:lang w:val="ru-RU" w:eastAsia="en-US" w:bidi="ar-SA"/>
        </w:rPr>
        <w:t>ЦВР</w:t>
      </w:r>
      <w:r>
        <w:rPr>
          <w:rFonts w:ascii="Times New Roman" w:eastAsia="Times New Roman" w:hAnsi="Times New Roman" w:cs="Times New Roman"/>
          <w:color w:val="FFFFFF"/>
          <w:spacing w:val="-23"/>
          <w:sz w:val="48"/>
          <w:szCs w:val="22"/>
          <w:lang w:val="ru-RU" w:eastAsia="en-US" w:bidi="ar-SA"/>
        </w:rPr>
        <w:t xml:space="preserve"> </w:t>
      </w:r>
      <w:r>
        <w:rPr>
          <w:rFonts w:ascii="Times New Roman" w:eastAsia="Times New Roman" w:hAnsi="Times New Roman" w:cs="Times New Roman"/>
          <w:color w:val="FFFFFF"/>
          <w:sz w:val="48"/>
          <w:szCs w:val="22"/>
          <w:lang w:val="ru-RU" w:eastAsia="en-US" w:bidi="ar-SA"/>
        </w:rPr>
        <w:t>Абрамов</w:t>
      </w:r>
      <w:r>
        <w:rPr>
          <w:rFonts w:ascii="Times New Roman" w:eastAsia="Times New Roman" w:hAnsi="Times New Roman" w:cs="Times New Roman"/>
          <w:color w:val="FFFFFF"/>
          <w:spacing w:val="-25"/>
          <w:sz w:val="48"/>
          <w:szCs w:val="22"/>
          <w:lang w:val="ru-RU" w:eastAsia="en-US" w:bidi="ar-SA"/>
        </w:rPr>
        <w:t xml:space="preserve"> </w:t>
      </w:r>
      <w:r>
        <w:rPr>
          <w:rFonts w:ascii="Times New Roman" w:eastAsia="Times New Roman" w:hAnsi="Times New Roman" w:cs="Times New Roman"/>
          <w:color w:val="FFFFFF"/>
          <w:sz w:val="48"/>
          <w:szCs w:val="22"/>
          <w:lang w:val="ru-RU" w:eastAsia="en-US" w:bidi="ar-SA"/>
        </w:rPr>
        <w:t>Сергей</w:t>
      </w:r>
      <w:r>
        <w:rPr>
          <w:rFonts w:ascii="Times New Roman" w:eastAsia="Times New Roman" w:hAnsi="Times New Roman" w:cs="Times New Roman"/>
          <w:color w:val="FFFFFF"/>
          <w:spacing w:val="-23"/>
          <w:sz w:val="48"/>
          <w:szCs w:val="22"/>
          <w:lang w:val="ru-RU" w:eastAsia="en-US" w:bidi="ar-SA"/>
        </w:rPr>
        <w:t xml:space="preserve"> </w:t>
      </w:r>
      <w:r>
        <w:rPr>
          <w:rFonts w:ascii="Times New Roman" w:eastAsia="Times New Roman" w:hAnsi="Times New Roman" w:cs="Times New Roman"/>
          <w:color w:val="FFFFFF"/>
          <w:spacing w:val="-2"/>
          <w:sz w:val="48"/>
          <w:szCs w:val="22"/>
          <w:lang w:val="ru-RU" w:eastAsia="en-US" w:bidi="ar-SA"/>
        </w:rPr>
        <w:t>Леонидович</w:t>
      </w:r>
    </w:p>
    <w:p>
      <w:pPr>
        <w:widowControl w:val="0"/>
        <w:autoSpaceDE w:val="0"/>
        <w:autoSpaceDN w:val="0"/>
        <w:spacing w:before="217" w:after="0" w:line="240" w:lineRule="auto"/>
        <w:ind w:left="0" w:right="0"/>
        <w:jc w:val="left"/>
        <w:rPr>
          <w:rFonts w:ascii="Times New Roman" w:eastAsia="Times New Roman" w:hAnsi="Times New Roman" w:cs="Times New Roman"/>
          <w:sz w:val="48"/>
          <w:szCs w:val="28"/>
          <w:lang w:val="ru-RU" w:eastAsia="en-US" w:bidi="ar-SA"/>
        </w:rPr>
      </w:pPr>
    </w:p>
    <w:p>
      <w:pPr>
        <w:widowControl w:val="0"/>
        <w:autoSpaceDE w:val="0"/>
        <w:autoSpaceDN w:val="0"/>
        <w:spacing w:before="1" w:after="0" w:line="240" w:lineRule="auto"/>
        <w:ind w:left="404" w:right="376" w:firstLine="0"/>
        <w:jc w:val="center"/>
        <w:rPr>
          <w:rFonts w:ascii="Times New Roman" w:eastAsia="Times New Roman" w:hAnsi="Times New Roman" w:cs="Times New Roman"/>
          <w:sz w:val="48"/>
          <w:szCs w:val="22"/>
          <w:lang w:val="ru-RU" w:eastAsia="en-US" w:bidi="ar-SA"/>
        </w:rPr>
      </w:pPr>
      <w:r>
        <w:rPr>
          <w:rFonts w:ascii="Times New Roman" w:eastAsia="Times New Roman" w:hAnsi="Times New Roman" w:cs="Times New Roman"/>
          <w:color w:val="FFFFFF"/>
          <w:sz w:val="48"/>
          <w:szCs w:val="22"/>
          <w:lang w:val="ru-RU" w:eastAsia="en-US" w:bidi="ar-SA"/>
        </w:rPr>
        <w:t>о.</w:t>
      </w:r>
      <w:r>
        <w:rPr>
          <w:rFonts w:ascii="Times New Roman" w:eastAsia="Times New Roman" w:hAnsi="Times New Roman" w:cs="Times New Roman"/>
          <w:color w:val="FFFFFF"/>
          <w:spacing w:val="-8"/>
          <w:sz w:val="48"/>
          <w:szCs w:val="22"/>
          <w:lang w:val="ru-RU" w:eastAsia="en-US" w:bidi="ar-SA"/>
        </w:rPr>
        <w:t xml:space="preserve"> </w:t>
      </w:r>
      <w:r>
        <w:rPr>
          <w:rFonts w:ascii="Times New Roman" w:eastAsia="Times New Roman" w:hAnsi="Times New Roman" w:cs="Times New Roman"/>
          <w:color w:val="FFFFFF"/>
          <w:sz w:val="48"/>
          <w:szCs w:val="22"/>
          <w:lang w:val="ru-RU" w:eastAsia="en-US" w:bidi="ar-SA"/>
        </w:rPr>
        <w:t>Муром</w:t>
      </w:r>
      <w:r>
        <w:rPr>
          <w:rFonts w:ascii="Times New Roman" w:eastAsia="Times New Roman" w:hAnsi="Times New Roman" w:cs="Times New Roman"/>
          <w:color w:val="FFFFFF"/>
          <w:spacing w:val="-9"/>
          <w:sz w:val="48"/>
          <w:szCs w:val="22"/>
          <w:lang w:val="ru-RU" w:eastAsia="en-US" w:bidi="ar-SA"/>
        </w:rPr>
        <w:t xml:space="preserve"> </w:t>
      </w:r>
      <w:r>
        <w:rPr>
          <w:rFonts w:ascii="Times New Roman" w:eastAsia="Times New Roman" w:hAnsi="Times New Roman" w:cs="Times New Roman"/>
          <w:color w:val="FFFFFF"/>
          <w:sz w:val="48"/>
          <w:szCs w:val="22"/>
          <w:lang w:val="ru-RU" w:eastAsia="en-US" w:bidi="ar-SA"/>
        </w:rPr>
        <w:t>–</w:t>
      </w:r>
      <w:r>
        <w:rPr>
          <w:rFonts w:ascii="Times New Roman" w:eastAsia="Times New Roman" w:hAnsi="Times New Roman" w:cs="Times New Roman"/>
          <w:color w:val="FFFFFF"/>
          <w:spacing w:val="-8"/>
          <w:sz w:val="48"/>
          <w:szCs w:val="22"/>
          <w:lang w:val="ru-RU" w:eastAsia="en-US" w:bidi="ar-SA"/>
        </w:rPr>
        <w:t xml:space="preserve"> </w:t>
      </w:r>
      <w:r>
        <w:rPr>
          <w:rFonts w:ascii="Times New Roman" w:eastAsia="Times New Roman" w:hAnsi="Times New Roman" w:cs="Times New Roman"/>
          <w:color w:val="FFFFFF"/>
          <w:spacing w:val="-4"/>
          <w:sz w:val="48"/>
          <w:szCs w:val="22"/>
          <w:lang w:val="ru-RU" w:eastAsia="en-US" w:bidi="ar-SA"/>
        </w:rPr>
        <w:t>2024</w:t>
      </w:r>
    </w:p>
    <w:p>
      <w:pPr>
        <w:widowControl w:val="0"/>
        <w:autoSpaceDE w:val="0"/>
        <w:autoSpaceDN w:val="0"/>
        <w:spacing w:before="0" w:after="0" w:line="240" w:lineRule="auto"/>
        <w:ind w:left="0" w:right="0"/>
        <w:jc w:val="center"/>
        <w:rPr>
          <w:rFonts w:ascii="Times New Roman" w:eastAsia="Times New Roman" w:hAnsi="Times New Roman" w:cs="Times New Roman"/>
          <w:sz w:val="48"/>
          <w:szCs w:val="22"/>
          <w:lang w:val="ru-RU" w:eastAsia="en-US" w:bidi="ar-SA"/>
        </w:rPr>
        <w:sectPr>
          <w:type w:val="nextPage"/>
          <w:pgSz w:w="19200" w:h="10800" w:orient="landscape"/>
          <w:pgMar w:top="200" w:right="0" w:bottom="0" w:left="0" w:header="720" w:footer="720"/>
          <w:pgNumType w:start="1"/>
          <w:cols w:space="720"/>
        </w:sect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r>
        <w:drawing>
          <wp:anchor distT="0" distB="0" distL="0" distR="0" simplePos="0" relativeHeight="251674624" behindDoc="1" locked="0" layoutInCell="1" allowOverlap="1">
            <wp:simplePos x="0" y="0"/>
            <wp:positionH relativeFrom="page">
              <wp:posOffset>0</wp:posOffset>
            </wp:positionH>
            <wp:positionV relativeFrom="page">
              <wp:posOffset>0</wp:posOffset>
            </wp:positionV>
            <wp:extent cx="12192000" cy="6858000"/>
            <wp:effectExtent l="0" t="0" r="0" b="0"/>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xmlns:r="http://schemas.openxmlformats.org/officeDocument/2006/relationships" r:embed="rId5" cstate="print"/>
                    <a:stretch>
                      <a:fillRect/>
                    </a:stretch>
                  </pic:blipFill>
                  <pic:spPr>
                    <a:xfrm>
                      <a:off x="0" y="0"/>
                      <a:ext cx="12192000" cy="6858000"/>
                    </a:xfrm>
                    <a:prstGeom prst="rect">
                      <a:avLst/>
                    </a:prstGeom>
                  </pic:spPr>
                </pic:pic>
              </a:graphicData>
            </a:graphic>
          </wp:anchor>
        </w:drawing>
      </w:r>
      <w:r>
        <w:rPr>
          <w:sz w:val="20"/>
        </w:rPr>
        <w:pict>
          <v:group id="Group 10" o:spid="_x0000_i1032" style="width:821.9pt;height:132.75pt;mso-wrap-distance-bottom:0;mso-wrap-distance-left:0;mso-wrap-distance-right:0;mso-wrap-distance-top:0" coordorigin="0,0" coordsize="21600,21600">
            <v:shape id="_x0000_s1033" type="#_x0000_t75" style="width:21599;height:4128;position:absolute;top:17469">
              <v:imagedata r:id="rId7" o:title=""/>
            </v:shape>
            <v:shape id="_x0000_s1034" type="#_x0000_t202" style="width:21600;height:17573;position:absolute;v-text-anchor:top" fillcolor="#252525">
              <v:textbox inset="0,0,0,0">
                <w:txbxContent>
                  <w:p>
                    <w:pPr>
                      <w:widowControl w:val="0"/>
                      <w:autoSpaceDE w:val="0"/>
                      <w:autoSpaceDN w:val="0"/>
                      <w:spacing w:before="603" w:after="0" w:line="240" w:lineRule="auto"/>
                      <w:ind w:left="1428"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Из</w:t>
                    </w:r>
                    <w:r>
                      <w:rPr>
                        <w:rFonts w:ascii="Times New Roman" w:eastAsia="Times New Roman" w:hAnsi="Times New Roman" w:cs="Times New Roman"/>
                        <w:b/>
                        <w:color w:val="FFFFFF"/>
                        <w:spacing w:val="-25"/>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разговора</w:t>
                    </w:r>
                    <w:r>
                      <w:rPr>
                        <w:rFonts w:ascii="Times New Roman" w:eastAsia="Times New Roman" w:hAnsi="Times New Roman" w:cs="Times New Roman"/>
                        <w:b/>
                        <w:color w:val="FFFFFF"/>
                        <w:spacing w:val="-25"/>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тренеров</w:t>
                    </w:r>
                  </w:p>
                </w:txbxContent>
              </v:textbox>
            </v:shape>
          </v:group>
        </w:pict>
      </w:r>
    </w:p>
    <w:p>
      <w:pPr>
        <w:widowControl w:val="0"/>
        <w:autoSpaceDE w:val="0"/>
        <w:autoSpaceDN w:val="0"/>
        <w:spacing w:before="0" w:after="0" w:line="240" w:lineRule="auto"/>
        <w:ind w:left="0" w:right="0"/>
        <w:jc w:val="left"/>
        <w:rPr>
          <w:rFonts w:ascii="Times New Roman" w:eastAsia="Times New Roman" w:hAnsi="Times New Roman" w:cs="Times New Roman"/>
          <w:sz w:val="72"/>
          <w:szCs w:val="28"/>
          <w:lang w:val="ru-RU" w:eastAsia="en-US" w:bidi="ar-SA"/>
        </w:rPr>
      </w:pPr>
    </w:p>
    <w:p>
      <w:pPr>
        <w:widowControl w:val="0"/>
        <w:autoSpaceDE w:val="0"/>
        <w:autoSpaceDN w:val="0"/>
        <w:spacing w:before="35" w:after="0" w:line="240" w:lineRule="auto"/>
        <w:ind w:left="0" w:right="0"/>
        <w:jc w:val="left"/>
        <w:rPr>
          <w:rFonts w:ascii="Times New Roman" w:eastAsia="Times New Roman" w:hAnsi="Times New Roman" w:cs="Times New Roman"/>
          <w:sz w:val="72"/>
          <w:szCs w:val="28"/>
          <w:lang w:val="ru-RU" w:eastAsia="en-US" w:bidi="ar-SA"/>
        </w:rPr>
      </w:pPr>
    </w:p>
    <w:p>
      <w:pPr>
        <w:widowControl w:val="0"/>
        <w:autoSpaceDE w:val="0"/>
        <w:autoSpaceDN w:val="0"/>
        <w:spacing w:before="0" w:after="0" w:line="803" w:lineRule="exact"/>
        <w:ind w:left="0" w:right="505" w:firstLine="0"/>
        <w:jc w:val="right"/>
        <w:rPr>
          <w:rFonts w:ascii="Times New Roman" w:eastAsia="Times New Roman" w:hAnsi="Times New Roman" w:cs="Times New Roman"/>
          <w:b/>
          <w:i/>
          <w:sz w:val="72"/>
          <w:szCs w:val="22"/>
          <w:lang w:val="ru-RU" w:eastAsia="en-US" w:bidi="ar-SA"/>
        </w:rPr>
      </w:pPr>
      <w:r>
        <w:pict>
          <v:group id="Group 13" o:spid="_x0000_s1035" style="width:126.25pt;height:118.6pt;margin-top:-217.54pt;margin-left:833.52pt;mso-position-horizontal-relative:page;mso-wrap-distance-bottom:0;mso-wrap-distance-left:0;mso-wrap-distance-right:0;mso-wrap-distance-top:0;position:absolute;z-index:251659264" coordorigin="0,0" coordsize="21600,21600">
            <v:shape id="_x0000_s1036" type="#_x0000_t75" style="width:21598;height:2076;position:absolute;top:19516">
              <v:imagedata r:id="rId6" o:title=""/>
            </v:shape>
            <v:shape id="_x0000_s1037" style="width:21600;height:19633;position:absolute;v-text-anchor:top" coordsize="21600,21600" path="m21598,l,l,l,21592l,21592l21598,21592l21598,21592l21598,xe" fillcolor="#ef9315"/>
          </v:group>
        </w:pict>
      </w:r>
      <w:r>
        <w:rPr>
          <w:rFonts w:ascii="Times New Roman" w:eastAsia="Times New Roman" w:hAnsi="Times New Roman" w:cs="Times New Roman"/>
          <w:b/>
          <w:i/>
          <w:color w:val="FFFFFF"/>
          <w:sz w:val="72"/>
          <w:szCs w:val="22"/>
          <w:lang w:val="ru-RU" w:eastAsia="en-US" w:bidi="ar-SA"/>
        </w:rPr>
        <w:t>«Без</w:t>
      </w:r>
      <w:r>
        <w:rPr>
          <w:rFonts w:ascii="Times New Roman" w:eastAsia="Times New Roman" w:hAnsi="Times New Roman" w:cs="Times New Roman"/>
          <w:b/>
          <w:i/>
          <w:color w:val="FFFFFF"/>
          <w:spacing w:val="-16"/>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родителей</w:t>
      </w:r>
      <w:r>
        <w:rPr>
          <w:rFonts w:ascii="Times New Roman" w:eastAsia="Times New Roman" w:hAnsi="Times New Roman" w:cs="Times New Roman"/>
          <w:b/>
          <w:i/>
          <w:color w:val="FFFFFF"/>
          <w:spacing w:val="-13"/>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никогда</w:t>
      </w:r>
      <w:r>
        <w:rPr>
          <w:rFonts w:ascii="Times New Roman" w:eastAsia="Times New Roman" w:hAnsi="Times New Roman" w:cs="Times New Roman"/>
          <w:b/>
          <w:i/>
          <w:color w:val="FFFFFF"/>
          <w:spacing w:val="-16"/>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и</w:t>
      </w:r>
      <w:r>
        <w:rPr>
          <w:rFonts w:ascii="Times New Roman" w:eastAsia="Times New Roman" w:hAnsi="Times New Roman" w:cs="Times New Roman"/>
          <w:b/>
          <w:i/>
          <w:color w:val="FFFFFF"/>
          <w:spacing w:val="-14"/>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ничего</w:t>
      </w:r>
      <w:r>
        <w:rPr>
          <w:rFonts w:ascii="Times New Roman" w:eastAsia="Times New Roman" w:hAnsi="Times New Roman" w:cs="Times New Roman"/>
          <w:b/>
          <w:i/>
          <w:color w:val="FFFFFF"/>
          <w:spacing w:val="-16"/>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не</w:t>
      </w:r>
      <w:r>
        <w:rPr>
          <w:rFonts w:ascii="Times New Roman" w:eastAsia="Times New Roman" w:hAnsi="Times New Roman" w:cs="Times New Roman"/>
          <w:b/>
          <w:i/>
          <w:color w:val="FFFFFF"/>
          <w:spacing w:val="-12"/>
          <w:sz w:val="72"/>
          <w:szCs w:val="22"/>
          <w:lang w:val="ru-RU" w:eastAsia="en-US" w:bidi="ar-SA"/>
        </w:rPr>
        <w:t xml:space="preserve"> </w:t>
      </w:r>
      <w:r>
        <w:rPr>
          <w:rFonts w:ascii="Times New Roman" w:eastAsia="Times New Roman" w:hAnsi="Times New Roman" w:cs="Times New Roman"/>
          <w:b/>
          <w:i/>
          <w:color w:val="FFFFFF"/>
          <w:spacing w:val="-2"/>
          <w:sz w:val="72"/>
          <w:szCs w:val="22"/>
          <w:lang w:val="ru-RU" w:eastAsia="en-US" w:bidi="ar-SA"/>
        </w:rPr>
        <w:t>получится,</w:t>
      </w:r>
    </w:p>
    <w:p>
      <w:pPr>
        <w:widowControl w:val="0"/>
        <w:autoSpaceDE w:val="0"/>
        <w:autoSpaceDN w:val="0"/>
        <w:spacing w:before="15" w:after="0" w:line="225" w:lineRule="auto"/>
        <w:ind w:left="6526" w:right="503" w:firstLine="3012"/>
        <w:jc w:val="right"/>
        <w:rPr>
          <w:rFonts w:ascii="Times New Roman" w:eastAsia="Times New Roman" w:hAnsi="Times New Roman" w:cs="Times New Roman"/>
          <w:b/>
          <w:i/>
          <w:sz w:val="72"/>
          <w:szCs w:val="22"/>
          <w:lang w:val="ru-RU" w:eastAsia="en-US" w:bidi="ar-SA"/>
        </w:rPr>
      </w:pPr>
      <w:r>
        <w:rPr>
          <w:rFonts w:ascii="Times New Roman" w:eastAsia="Times New Roman" w:hAnsi="Times New Roman" w:cs="Times New Roman"/>
          <w:b/>
          <w:i/>
          <w:color w:val="FFFFFF"/>
          <w:sz w:val="72"/>
          <w:szCs w:val="22"/>
          <w:lang w:val="ru-RU" w:eastAsia="en-US" w:bidi="ar-SA"/>
        </w:rPr>
        <w:t>а</w:t>
      </w:r>
      <w:r>
        <w:rPr>
          <w:rFonts w:ascii="Times New Roman" w:eastAsia="Times New Roman" w:hAnsi="Times New Roman" w:cs="Times New Roman"/>
          <w:b/>
          <w:i/>
          <w:color w:val="FFFFFF"/>
          <w:spacing w:val="-17"/>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с</w:t>
      </w:r>
      <w:r>
        <w:rPr>
          <w:rFonts w:ascii="Times New Roman" w:eastAsia="Times New Roman" w:hAnsi="Times New Roman" w:cs="Times New Roman"/>
          <w:b/>
          <w:i/>
          <w:color w:val="FFFFFF"/>
          <w:spacing w:val="-17"/>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ними,</w:t>
      </w:r>
      <w:r>
        <w:rPr>
          <w:rFonts w:ascii="Times New Roman" w:eastAsia="Times New Roman" w:hAnsi="Times New Roman" w:cs="Times New Roman"/>
          <w:b/>
          <w:i/>
          <w:color w:val="FFFFFF"/>
          <w:spacing w:val="-17"/>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если</w:t>
      </w:r>
      <w:r>
        <w:rPr>
          <w:rFonts w:ascii="Times New Roman" w:eastAsia="Times New Roman" w:hAnsi="Times New Roman" w:cs="Times New Roman"/>
          <w:b/>
          <w:i/>
          <w:color w:val="FFFFFF"/>
          <w:spacing w:val="-17"/>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и</w:t>
      </w:r>
      <w:r>
        <w:rPr>
          <w:rFonts w:ascii="Times New Roman" w:eastAsia="Times New Roman" w:hAnsi="Times New Roman" w:cs="Times New Roman"/>
          <w:b/>
          <w:i/>
          <w:color w:val="FFFFFF"/>
          <w:spacing w:val="-17"/>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получается, то</w:t>
      </w:r>
      <w:r>
        <w:rPr>
          <w:rFonts w:ascii="Times New Roman" w:eastAsia="Times New Roman" w:hAnsi="Times New Roman" w:cs="Times New Roman"/>
          <w:b/>
          <w:i/>
          <w:color w:val="FFFFFF"/>
          <w:spacing w:val="-15"/>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с</w:t>
      </w:r>
      <w:r>
        <w:rPr>
          <w:rFonts w:ascii="Times New Roman" w:eastAsia="Times New Roman" w:hAnsi="Times New Roman" w:cs="Times New Roman"/>
          <w:b/>
          <w:i/>
          <w:color w:val="FFFFFF"/>
          <w:spacing w:val="-15"/>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кучей</w:t>
      </w:r>
      <w:r>
        <w:rPr>
          <w:rFonts w:ascii="Times New Roman" w:eastAsia="Times New Roman" w:hAnsi="Times New Roman" w:cs="Times New Roman"/>
          <w:b/>
          <w:i/>
          <w:color w:val="FFFFFF"/>
          <w:spacing w:val="-15"/>
          <w:sz w:val="72"/>
          <w:szCs w:val="22"/>
          <w:lang w:val="ru-RU" w:eastAsia="en-US" w:bidi="ar-SA"/>
        </w:rPr>
        <w:t xml:space="preserve"> </w:t>
      </w:r>
      <w:r>
        <w:rPr>
          <w:rFonts w:ascii="Times New Roman" w:eastAsia="Times New Roman" w:hAnsi="Times New Roman" w:cs="Times New Roman"/>
          <w:b/>
          <w:i/>
          <w:color w:val="FFFFFF"/>
          <w:sz w:val="72"/>
          <w:szCs w:val="22"/>
          <w:lang w:val="ru-RU" w:eastAsia="en-US" w:bidi="ar-SA"/>
        </w:rPr>
        <w:t>дополнительных</w:t>
      </w:r>
      <w:r>
        <w:rPr>
          <w:rFonts w:ascii="Times New Roman" w:eastAsia="Times New Roman" w:hAnsi="Times New Roman" w:cs="Times New Roman"/>
          <w:b/>
          <w:i/>
          <w:color w:val="FFFFFF"/>
          <w:spacing w:val="-14"/>
          <w:sz w:val="72"/>
          <w:szCs w:val="22"/>
          <w:lang w:val="ru-RU" w:eastAsia="en-US" w:bidi="ar-SA"/>
        </w:rPr>
        <w:t xml:space="preserve"> </w:t>
      </w:r>
      <w:r>
        <w:rPr>
          <w:rFonts w:ascii="Times New Roman" w:eastAsia="Times New Roman" w:hAnsi="Times New Roman" w:cs="Times New Roman"/>
          <w:b/>
          <w:i/>
          <w:color w:val="FFFFFF"/>
          <w:spacing w:val="-5"/>
          <w:sz w:val="72"/>
          <w:szCs w:val="22"/>
          <w:lang w:val="ru-RU" w:eastAsia="en-US" w:bidi="ar-SA"/>
        </w:rPr>
        <w:t>проблем»</w:t>
      </w:r>
    </w:p>
    <w:p>
      <w:pPr>
        <w:widowControl w:val="0"/>
        <w:autoSpaceDE w:val="0"/>
        <w:autoSpaceDN w:val="0"/>
        <w:spacing w:before="0" w:after="0" w:line="225" w:lineRule="auto"/>
        <w:ind w:left="0" w:right="0"/>
        <w:jc w:val="right"/>
        <w:rPr>
          <w:rFonts w:ascii="Times New Roman" w:eastAsia="Times New Roman" w:hAnsi="Times New Roman" w:cs="Times New Roman"/>
          <w:sz w:val="72"/>
          <w:szCs w:val="22"/>
          <w:lang w:val="ru-RU" w:eastAsia="en-US" w:bidi="ar-SA"/>
        </w:rPr>
        <w:sectPr>
          <w:pgSz w:w="19200" w:h="10800" w:orient="landscape"/>
          <w:pgMar w:top="960" w:right="0" w:bottom="280" w:left="0" w:header="720" w:footer="720"/>
          <w:cols w:space="720"/>
        </w:sectPr>
      </w:pPr>
    </w:p>
    <w:p>
      <w:pPr>
        <w:pStyle w:val="Heading1"/>
        <w:keepNext w:val="0"/>
        <w:widowControl w:val="0"/>
        <w:autoSpaceDE w:val="0"/>
        <w:autoSpaceDN w:val="0"/>
        <w:spacing w:before="289" w:after="0" w:line="225" w:lineRule="auto"/>
        <w:ind w:left="2934" w:right="2354" w:firstLine="2475"/>
        <w:jc w:val="left"/>
        <w:rPr>
          <w:rFonts w:ascii="Times New Roman" w:eastAsia="Times New Roman" w:hAnsi="Times New Roman" w:cs="Times New Roman"/>
          <w:b/>
          <w:bCs/>
          <w:kern w:val="0"/>
          <w:sz w:val="72"/>
          <w:szCs w:val="72"/>
          <w:lang w:val="ru-RU" w:eastAsia="en-US" w:bidi="ar-SA"/>
        </w:rPr>
      </w:pPr>
      <w:r>
        <w:drawing>
          <wp:anchor distT="0" distB="0" distL="0" distR="0" simplePos="0" relativeHeight="251675648" behindDoc="1" locked="0" layoutInCell="1" allowOverlap="1">
            <wp:simplePos x="0" y="0"/>
            <wp:positionH relativeFrom="page">
              <wp:posOffset>0</wp:posOffset>
            </wp:positionH>
            <wp:positionV relativeFrom="page">
              <wp:posOffset>0</wp:posOffset>
            </wp:positionV>
            <wp:extent cx="12192000" cy="6858000"/>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xmlns:r="http://schemas.openxmlformats.org/officeDocument/2006/relationships" r:embed="rId5" cstate="print"/>
                    <a:stretch>
                      <a:fillRect/>
                    </a:stretch>
                  </pic:blipFill>
                  <pic:spPr>
                    <a:xfrm>
                      <a:off x="0" y="0"/>
                      <a:ext cx="12192000" cy="6858000"/>
                    </a:xfrm>
                    <a:prstGeom prst="rect">
                      <a:avLst/>
                    </a:prstGeom>
                  </pic:spPr>
                </pic:pic>
              </a:graphicData>
            </a:graphic>
          </wp:anchor>
        </w:drawing>
      </w:r>
      <w:r>
        <w:pict>
          <v:group id="Group 17" o:spid="_x0000_s1038" style="width:821.9pt;height:472.7pt;margin-top:48pt;margin-left:0;mso-position-horizontal-relative:page;mso-position-vertical-relative:page;mso-wrap-distance-bottom:0;mso-wrap-distance-left:0;mso-wrap-distance-right:0;mso-wrap-distance-top:0;position:absolute;z-index:-251639808" coordorigin="0,0" coordsize="21600,21600">
            <v:shape id="_x0000_s1039" type="#_x0000_t75" style="width:21599;height:1157;position:absolute;top:4897">
              <v:imagedata r:id="rId7" o:title=""/>
            </v:shape>
            <v:shape id="_x0000_s1040" style="width:21600;height:4926;position:absolute;v-text-anchor:top" coordsize="21600,21600" path="m21599,l,l,l,21592l,21592l21599,21592l21599,21592l21599,xe" fillcolor="#252525"/>
            <v:shape id="_x0000_s1041" type="#_x0000_t75" style="width:14009;height:16242;left:5610;position:absolute;top:5357">
              <v:imagedata r:id="rId8" o:title=""/>
            </v:shape>
          </v:group>
        </w:pict>
      </w:r>
      <w:r>
        <w:pict>
          <v:group id="Group 21" o:spid="_x0000_s1042" style="width:126.25pt;height:118.6pt;margin-top:0;margin-left:833.52pt;mso-position-horizontal-relative:page;mso-wrap-distance-bottom:0;mso-wrap-distance-left:0;mso-wrap-distance-right:0;mso-wrap-distance-top:0;position:absolute;z-index:251660288" coordorigin="0,0" coordsize="21600,21600">
            <v:shape id="_x0000_s1043" type="#_x0000_t75" style="width:21598;height:2076;position:absolute;top:19516">
              <v:imagedata r:id="rId6" o:title=""/>
            </v:shape>
            <v:shape id="_x0000_s1044" style="width:21600;height:19633;position:absolute;v-text-anchor:top" coordsize="21600,21600" path="m21598,l,l,l,21592l,21592l21598,21592l21598,21592l21598,xe" fillcolor="#ef9315"/>
          </v:group>
        </w:pict>
      </w:r>
      <w:r>
        <w:rPr>
          <w:rFonts w:ascii="Times New Roman" w:eastAsia="Times New Roman" w:hAnsi="Times New Roman" w:cs="Times New Roman"/>
          <w:b/>
          <w:bCs/>
          <w:color w:val="FFFFFF"/>
          <w:kern w:val="0"/>
          <w:sz w:val="72"/>
          <w:szCs w:val="72"/>
          <w:lang w:val="ru-RU" w:eastAsia="en-US" w:bidi="ar-SA"/>
        </w:rPr>
        <w:t>Судейский состав ВОФК: родители</w:t>
      </w:r>
      <w:r>
        <w:rPr>
          <w:rFonts w:ascii="Times New Roman" w:eastAsia="Times New Roman" w:hAnsi="Times New Roman" w:cs="Times New Roman"/>
          <w:b/>
          <w:bCs/>
          <w:color w:val="FFFFFF"/>
          <w:spacing w:val="-20"/>
          <w:kern w:val="0"/>
          <w:sz w:val="72"/>
          <w:szCs w:val="72"/>
          <w:lang w:val="ru-RU" w:eastAsia="en-US" w:bidi="ar-SA"/>
        </w:rPr>
        <w:t xml:space="preserve"> </w:t>
      </w:r>
      <w:r>
        <w:rPr>
          <w:rFonts w:ascii="Times New Roman" w:eastAsia="Times New Roman" w:hAnsi="Times New Roman" w:cs="Times New Roman"/>
          <w:b/>
          <w:bCs/>
          <w:color w:val="FFFFFF"/>
          <w:kern w:val="0"/>
          <w:sz w:val="72"/>
          <w:szCs w:val="72"/>
          <w:lang w:val="ru-RU" w:eastAsia="en-US" w:bidi="ar-SA"/>
        </w:rPr>
        <w:t>детей,</w:t>
      </w:r>
      <w:r>
        <w:rPr>
          <w:rFonts w:ascii="Times New Roman" w:eastAsia="Times New Roman" w:hAnsi="Times New Roman" w:cs="Times New Roman"/>
          <w:b/>
          <w:bCs/>
          <w:color w:val="FFFFFF"/>
          <w:spacing w:val="-19"/>
          <w:kern w:val="0"/>
          <w:sz w:val="72"/>
          <w:szCs w:val="72"/>
          <w:lang w:val="ru-RU" w:eastAsia="en-US" w:bidi="ar-SA"/>
        </w:rPr>
        <w:t xml:space="preserve"> </w:t>
      </w:r>
      <w:r>
        <w:rPr>
          <w:rFonts w:ascii="Times New Roman" w:eastAsia="Times New Roman" w:hAnsi="Times New Roman" w:cs="Times New Roman"/>
          <w:b/>
          <w:bCs/>
          <w:color w:val="FFFFFF"/>
          <w:kern w:val="0"/>
          <w:sz w:val="72"/>
          <w:szCs w:val="72"/>
          <w:lang w:val="ru-RU" w:eastAsia="en-US" w:bidi="ar-SA"/>
        </w:rPr>
        <w:t>занимающихся</w:t>
      </w:r>
      <w:r>
        <w:rPr>
          <w:rFonts w:ascii="Times New Roman" w:eastAsia="Times New Roman" w:hAnsi="Times New Roman" w:cs="Times New Roman"/>
          <w:b/>
          <w:bCs/>
          <w:color w:val="FFFFFF"/>
          <w:spacing w:val="-17"/>
          <w:kern w:val="0"/>
          <w:sz w:val="72"/>
          <w:szCs w:val="72"/>
          <w:lang w:val="ru-RU" w:eastAsia="en-US" w:bidi="ar-SA"/>
        </w:rPr>
        <w:t xml:space="preserve"> </w:t>
      </w:r>
      <w:r>
        <w:rPr>
          <w:rFonts w:ascii="Times New Roman" w:eastAsia="Times New Roman" w:hAnsi="Times New Roman" w:cs="Times New Roman"/>
          <w:b/>
          <w:bCs/>
          <w:color w:val="FFFFFF"/>
          <w:kern w:val="0"/>
          <w:sz w:val="72"/>
          <w:szCs w:val="72"/>
          <w:lang w:val="ru-RU" w:eastAsia="en-US" w:bidi="ar-SA"/>
        </w:rPr>
        <w:t>в</w:t>
      </w:r>
      <w:r>
        <w:rPr>
          <w:rFonts w:ascii="Times New Roman" w:eastAsia="Times New Roman" w:hAnsi="Times New Roman" w:cs="Times New Roman"/>
          <w:b/>
          <w:bCs/>
          <w:color w:val="FFFFFF"/>
          <w:spacing w:val="-20"/>
          <w:kern w:val="0"/>
          <w:sz w:val="72"/>
          <w:szCs w:val="72"/>
          <w:lang w:val="ru-RU" w:eastAsia="en-US" w:bidi="ar-SA"/>
        </w:rPr>
        <w:t xml:space="preserve"> </w:t>
      </w:r>
      <w:r>
        <w:rPr>
          <w:rFonts w:ascii="Times New Roman" w:eastAsia="Times New Roman" w:hAnsi="Times New Roman" w:cs="Times New Roman"/>
          <w:b/>
          <w:bCs/>
          <w:color w:val="FFFFFF"/>
          <w:kern w:val="0"/>
          <w:sz w:val="72"/>
          <w:szCs w:val="72"/>
          <w:lang w:val="ru-RU" w:eastAsia="en-US" w:bidi="ar-SA"/>
        </w:rPr>
        <w:t>секции</w:t>
      </w:r>
    </w:p>
    <w:p>
      <w:pPr>
        <w:widowControl w:val="0"/>
        <w:autoSpaceDE w:val="0"/>
        <w:autoSpaceDN w:val="0"/>
        <w:spacing w:before="0" w:after="0" w:line="225" w:lineRule="auto"/>
        <w:ind w:left="0" w:right="0"/>
        <w:jc w:val="left"/>
        <w:rPr>
          <w:rFonts w:ascii="Times New Roman" w:eastAsia="Times New Roman" w:hAnsi="Times New Roman" w:cs="Times New Roman"/>
          <w:sz w:val="22"/>
          <w:szCs w:val="22"/>
          <w:lang w:val="ru-RU" w:eastAsia="en-US" w:bidi="ar-SA"/>
        </w:rPr>
        <w:sectPr>
          <w:pgSz w:w="19200" w:h="10800" w:orient="landscape"/>
          <w:pgMar w:top="960" w:right="0" w:bottom="280" w:left="0" w:header="720" w:footer="720"/>
          <w:cols w:space="720"/>
        </w:sectPr>
      </w:pPr>
    </w:p>
    <w:p>
      <w:pPr>
        <w:widowControl w:val="0"/>
        <w:autoSpaceDE w:val="0"/>
        <w:autoSpaceDN w:val="0"/>
        <w:spacing w:before="229" w:after="0" w:line="225" w:lineRule="auto"/>
        <w:ind w:left="5819" w:right="2354" w:firstLine="0"/>
        <w:jc w:val="left"/>
        <w:rPr>
          <w:rFonts w:ascii="Times New Roman" w:eastAsia="Times New Roman" w:hAnsi="Times New Roman" w:cs="Times New Roman"/>
          <w:b/>
          <w:sz w:val="72"/>
          <w:szCs w:val="22"/>
          <w:lang w:val="ru-RU" w:eastAsia="en-US" w:bidi="ar-SA"/>
        </w:rPr>
      </w:pPr>
      <w:r>
        <w:drawing>
          <wp:anchor distT="0" distB="0" distL="0" distR="0" simplePos="0" relativeHeight="251677696" behindDoc="1" locked="0" layoutInCell="1" allowOverlap="1">
            <wp:simplePos x="0" y="0"/>
            <wp:positionH relativeFrom="page">
              <wp:posOffset>0</wp:posOffset>
            </wp:positionH>
            <wp:positionV relativeFrom="page">
              <wp:posOffset>0</wp:posOffset>
            </wp:positionV>
            <wp:extent cx="12192000" cy="6858000"/>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xmlns:r="http://schemas.openxmlformats.org/officeDocument/2006/relationships" r:embed="rId5" cstate="print"/>
                    <a:stretch>
                      <a:fillRect/>
                    </a:stretch>
                  </pic:blipFill>
                  <pic:spPr>
                    <a:xfrm>
                      <a:off x="0" y="0"/>
                      <a:ext cx="12192000" cy="6858000"/>
                    </a:xfrm>
                    <a:prstGeom prst="rect">
                      <a:avLst/>
                    </a:prstGeom>
                  </pic:spPr>
                </pic:pic>
              </a:graphicData>
            </a:graphic>
          </wp:anchor>
        </w:drawing>
      </w:r>
      <w:r>
        <w:pict>
          <v:group id="Group 25" o:spid="_x0000_s1045" style="width:821.9pt;height:467.4pt;margin-top:48pt;margin-left:0;mso-position-horizontal-relative:page;mso-position-vertical-relative:page;mso-wrap-distance-bottom:0;mso-wrap-distance-left:0;mso-wrap-distance-right:0;mso-wrap-distance-top:0;position:absolute;z-index:-251637760" coordorigin="0,0" coordsize="21600,21600">
            <v:shape id="_x0000_s1046" type="#_x0000_t75" style="width:21599;height:1170;position:absolute;top:4952">
              <v:imagedata r:id="rId7" o:title=""/>
            </v:shape>
            <v:shape id="_x0000_s1047" style="width:21600;height:4982;position:absolute;v-text-anchor:top" coordsize="21600,21600" path="m21599,l,l,l,21592l,21592l21599,21592l21599,21592l21599,xe" fillcolor="#252525"/>
            <v:shape id="_x0000_s1048" type="#_x0000_t75" style="width:16834;height:15766;left:4198;position:absolute;top:5834">
              <v:imagedata r:id="rId9" o:title=""/>
            </v:shape>
          </v:group>
        </w:pict>
      </w:r>
      <w:r>
        <w:pict>
          <v:group id="Group 29" o:spid="_x0000_s1049" style="width:126.25pt;height:118.6pt;margin-top:0;margin-left:833.52pt;mso-position-horizontal-relative:page;mso-wrap-distance-bottom:0;mso-wrap-distance-left:0;mso-wrap-distance-right:0;mso-wrap-distance-top:0;position:absolute;z-index:251661312" coordorigin="0,0" coordsize="21600,21600">
            <v:shape id="_x0000_s1050" type="#_x0000_t75" style="width:21598;height:2076;position:absolute;top:19516">
              <v:imagedata r:id="rId6" o:title=""/>
            </v:shape>
            <v:shape id="_x0000_s1051" style="width:21600;height:19633;position:absolute;v-text-anchor:top" coordsize="21600,21600" path="m21598,l,l,l,21592l,21592l21598,21592l21598,21592l21598,xe" fillcolor="#ef9315"/>
          </v:group>
        </w:pict>
      </w:r>
      <w:r>
        <w:rPr>
          <w:rFonts w:ascii="Times New Roman" w:eastAsia="Times New Roman" w:hAnsi="Times New Roman" w:cs="Times New Roman"/>
          <w:b/>
          <w:color w:val="FFFFFF"/>
          <w:sz w:val="72"/>
          <w:szCs w:val="22"/>
          <w:lang w:val="ru-RU" w:eastAsia="en-US" w:bidi="ar-SA"/>
        </w:rPr>
        <w:t>Открытие</w:t>
      </w:r>
      <w:r>
        <w:rPr>
          <w:rFonts w:ascii="Times New Roman" w:eastAsia="Times New Roman" w:hAnsi="Times New Roman" w:cs="Times New Roman"/>
          <w:b/>
          <w:color w:val="FFFFFF"/>
          <w:spacing w:val="-45"/>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Чемпионата Владимирской</w:t>
      </w:r>
      <w:r>
        <w:rPr>
          <w:rFonts w:ascii="Times New Roman" w:eastAsia="Times New Roman" w:hAnsi="Times New Roman" w:cs="Times New Roman"/>
          <w:b/>
          <w:color w:val="FFFFFF"/>
          <w:spacing w:val="-18"/>
          <w:sz w:val="72"/>
          <w:szCs w:val="22"/>
          <w:lang w:val="ru-RU" w:eastAsia="en-US" w:bidi="ar-SA"/>
        </w:rPr>
        <w:t xml:space="preserve"> </w:t>
      </w:r>
      <w:r>
        <w:rPr>
          <w:rFonts w:ascii="Times New Roman" w:eastAsia="Times New Roman" w:hAnsi="Times New Roman" w:cs="Times New Roman"/>
          <w:b/>
          <w:color w:val="FFFFFF"/>
          <w:spacing w:val="-4"/>
          <w:sz w:val="72"/>
          <w:szCs w:val="22"/>
          <w:lang w:val="ru-RU" w:eastAsia="en-US" w:bidi="ar-SA"/>
        </w:rPr>
        <w:t>области</w:t>
      </w:r>
    </w:p>
    <w:p>
      <w:pPr>
        <w:widowControl w:val="0"/>
        <w:autoSpaceDE w:val="0"/>
        <w:autoSpaceDN w:val="0"/>
        <w:spacing w:before="0" w:after="0" w:line="225" w:lineRule="auto"/>
        <w:ind w:left="0" w:right="0"/>
        <w:jc w:val="left"/>
        <w:rPr>
          <w:rFonts w:ascii="Times New Roman" w:eastAsia="Times New Roman" w:hAnsi="Times New Roman" w:cs="Times New Roman"/>
          <w:sz w:val="72"/>
          <w:szCs w:val="22"/>
          <w:lang w:val="ru-RU" w:eastAsia="en-US" w:bidi="ar-SA"/>
        </w:rPr>
        <w:sectPr>
          <w:pgSz w:w="19200" w:h="10800" w:orient="landscape"/>
          <w:pgMar w:top="960" w:right="0" w:bottom="280" w:left="0" w:header="720" w:footer="720"/>
          <w:cols w:space="720"/>
        </w:sect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r>
        <w:drawing>
          <wp:anchor distT="0" distB="0" distL="0" distR="0" simplePos="0" relativeHeight="251679744" behindDoc="1" locked="0" layoutInCell="1" allowOverlap="1">
            <wp:simplePos x="0" y="0"/>
            <wp:positionH relativeFrom="page">
              <wp:posOffset>0</wp:posOffset>
            </wp:positionH>
            <wp:positionV relativeFrom="page">
              <wp:posOffset>0</wp:posOffset>
            </wp:positionV>
            <wp:extent cx="12192000" cy="6858000"/>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xmlns:r="http://schemas.openxmlformats.org/officeDocument/2006/relationships" r:embed="rId5" cstate="print"/>
                    <a:stretch>
                      <a:fillRect/>
                    </a:stretch>
                  </pic:blipFill>
                  <pic:spPr>
                    <a:xfrm>
                      <a:off x="0" y="0"/>
                      <a:ext cx="12192000" cy="6858000"/>
                    </a:xfrm>
                    <a:prstGeom prst="rect">
                      <a:avLst/>
                    </a:prstGeom>
                  </pic:spPr>
                </pic:pic>
              </a:graphicData>
            </a:graphic>
          </wp:anchor>
        </w:drawing>
      </w:r>
      <w:r>
        <w:pict>
          <v:group id="Group 33" o:spid="_x0000_s1052" style="width:959.8pt;height:478.8pt;margin-top:48pt;margin-left:0;mso-position-horizontal-relative:page;mso-position-vertical-relative:page;mso-wrap-distance-bottom:0;mso-wrap-distance-left:0;mso-wrap-distance-right:0;mso-wrap-distance-top:0;position:absolute;z-index:-251635712" coordorigin="0,0" coordsize="21600,21600">
            <v:shape id="_x0000_s1053" type="#_x0000_t75" style="width:18496;height:1142;position:absolute;top:4834">
              <v:imagedata r:id="rId7" o:title=""/>
            </v:shape>
            <v:shape id="_x0000_s1054" type="#_x0000_t75" style="width:2841;height:514;left:18758;position:absolute;top:4834">
              <v:imagedata r:id="rId6" o:title=""/>
            </v:shape>
            <v:shape id="_x0000_s1055" style="width:2841;height:4863;left:18758;position:absolute;v-text-anchor:top" coordsize="21600,21600" path="m21598,l,l,l,21592l,21592l21598,21592l21598,21592l21598,xe" fillcolor="#ef9315"/>
            <v:shape id="_x0000_s1056" type="#_x0000_t75" style="width:5677;height:16571;left:14934;position:absolute;top:5029">
              <v:imagedata r:id="rId10" o:title=""/>
            </v:shape>
          </v:group>
        </w:pict>
      </w:r>
      <w:r>
        <w:rPr>
          <w:sz w:val="20"/>
        </w:rPr>
        <mc:AlternateContent>
          <mc:Choice Requires="wps">
            <w:drawing>
              <wp:inline distT="0" distB="0" distL="0" distR="0">
                <wp:extent cx="10438130" cy="1369060"/>
                <wp:effectExtent l="0" t="0" r="0" b="0"/>
                <wp:docPr id="38" name="Textbox 3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38130" cy="1369060"/>
                        </a:xfrm>
                        <a:prstGeom prst="rect">
                          <a:avLst/>
                        </a:prstGeom>
                        <a:solidFill>
                          <a:srgbClr val="252525"/>
                        </a:solidFill>
                      </wps:spPr>
                      <wps:txbx>
                        <w:txbxContent>
                          <w:p>
                            <w:pPr>
                              <w:widowControl w:val="0"/>
                              <w:autoSpaceDE w:val="0"/>
                              <w:autoSpaceDN w:val="0"/>
                              <w:spacing w:before="603" w:after="0" w:line="240" w:lineRule="auto"/>
                              <w:ind w:left="1404"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Ашин</w:t>
                            </w:r>
                            <w:r>
                              <w:rPr>
                                <w:rFonts w:ascii="Times New Roman" w:eastAsia="Times New Roman" w:hAnsi="Times New Roman" w:cs="Times New Roman"/>
                                <w:b/>
                                <w:color w:val="FFFFFF"/>
                                <w:spacing w:val="-8"/>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Михаил</w:t>
                            </w:r>
                            <w:r>
                              <w:rPr>
                                <w:rFonts w:ascii="Times New Roman" w:eastAsia="Times New Roman" w:hAnsi="Times New Roman" w:cs="Times New Roman"/>
                                <w:b/>
                                <w:color w:val="FFFFFF"/>
                                <w:spacing w:val="-7"/>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Юрьевич</w:t>
                            </w:r>
                          </w:p>
                        </w:txbxContent>
                      </wps:txbx>
                      <wps:bodyPr wrap="square" lIns="0" tIns="0" rIns="0" bIns="0" rtlCol="0"/>
                    </wps:wsp>
                  </a:graphicData>
                </a:graphic>
              </wp:inline>
            </w:drawing>
          </mc:Choice>
          <mc:Fallback>
            <w:pict>
              <v:shape id="Textbox 38" o:spid="_x0000_i1057" type="#_x0000_t202" style="width:821.9pt;height:107.8pt;mso-wrap-distance-bottom:0;mso-wrap-distance-left:0;mso-wrap-distance-right:0;mso-wrap-distance-top:0;v-text-anchor:top" fillcolor="#252525">
                <v:textbox inset="0,0,0,0">
                  <w:txbxContent>
                    <w:p>
                      <w:pPr>
                        <w:widowControl w:val="0"/>
                        <w:autoSpaceDE w:val="0"/>
                        <w:autoSpaceDN w:val="0"/>
                        <w:spacing w:before="603" w:after="0" w:line="240" w:lineRule="auto"/>
                        <w:ind w:left="1404"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Ашин</w:t>
                      </w:r>
                      <w:r>
                        <w:rPr>
                          <w:rFonts w:ascii="Times New Roman" w:eastAsia="Times New Roman" w:hAnsi="Times New Roman" w:cs="Times New Roman"/>
                          <w:b/>
                          <w:color w:val="FFFFFF"/>
                          <w:spacing w:val="-8"/>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Михаил</w:t>
                      </w:r>
                      <w:r>
                        <w:rPr>
                          <w:rFonts w:ascii="Times New Roman" w:eastAsia="Times New Roman" w:hAnsi="Times New Roman" w:cs="Times New Roman"/>
                          <w:b/>
                          <w:color w:val="FFFFFF"/>
                          <w:spacing w:val="-7"/>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Юрьевич</w:t>
                      </w:r>
                    </w:p>
                  </w:txbxContent>
                </v:textbox>
                <w10:anchorlock/>
              </v:shape>
            </w:pict>
          </mc:Fallback>
        </mc:AlternateContent>
      </w:r>
    </w:p>
    <w:p>
      <w:pPr>
        <w:widowControl w:val="0"/>
        <w:autoSpaceDE w:val="0"/>
        <w:autoSpaceDN w:val="0"/>
        <w:spacing w:before="363" w:after="0" w:line="240" w:lineRule="auto"/>
        <w:ind w:left="0" w:right="0"/>
        <w:jc w:val="left"/>
        <w:rPr>
          <w:rFonts w:ascii="Times New Roman" w:eastAsia="Times New Roman" w:hAnsi="Times New Roman" w:cs="Times New Roman"/>
          <w:b/>
          <w:sz w:val="64"/>
          <w:szCs w:val="28"/>
          <w:lang w:val="ru-RU" w:eastAsia="en-US" w:bidi="ar-SA"/>
        </w:rPr>
      </w:pPr>
    </w:p>
    <w:p>
      <w:pPr>
        <w:pStyle w:val="ListParagraph"/>
        <w:widowControl w:val="0"/>
        <w:numPr>
          <w:ilvl w:val="0"/>
          <w:numId w:val="6"/>
        </w:numPr>
        <w:tabs>
          <w:tab w:val="left" w:pos="3535"/>
        </w:tabs>
        <w:autoSpaceDE w:val="0"/>
        <w:autoSpaceDN w:val="0"/>
        <w:spacing w:before="0" w:after="0" w:line="240" w:lineRule="auto"/>
        <w:ind w:left="3535" w:right="0" w:hanging="719"/>
        <w:contextualSpacing w:val="0"/>
        <w:jc w:val="left"/>
        <w:rPr>
          <w:rFonts w:ascii="Times New Roman" w:eastAsia="Times New Roman" w:hAnsi="Times New Roman" w:cs="Times New Roman"/>
          <w:color w:val="auto"/>
          <w:sz w:val="64"/>
          <w:szCs w:val="22"/>
          <w:u w:val="none"/>
          <w:lang w:val="ru-RU" w:eastAsia="en-US" w:bidi="ar-SA"/>
        </w:rPr>
      </w:pPr>
      <w:r>
        <w:rPr>
          <w:rFonts w:ascii="Times New Roman" w:eastAsia="Times New Roman" w:hAnsi="Times New Roman" w:cs="Times New Roman"/>
          <w:color w:val="FFFFFF"/>
          <w:sz w:val="64"/>
          <w:szCs w:val="22"/>
          <w:lang w:val="ru-RU" w:eastAsia="en-US" w:bidi="ar-SA"/>
        </w:rPr>
        <w:t>Мастер</w:t>
      </w:r>
      <w:r>
        <w:rPr>
          <w:rFonts w:ascii="Times New Roman" w:eastAsia="Times New Roman" w:hAnsi="Times New Roman" w:cs="Times New Roman"/>
          <w:color w:val="FFFFFF"/>
          <w:spacing w:val="-4"/>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спорта</w:t>
      </w:r>
      <w:r>
        <w:rPr>
          <w:rFonts w:ascii="Times New Roman" w:eastAsia="Times New Roman" w:hAnsi="Times New Roman" w:cs="Times New Roman"/>
          <w:color w:val="FFFFFF"/>
          <w:spacing w:val="-4"/>
          <w:sz w:val="64"/>
          <w:szCs w:val="22"/>
          <w:lang w:val="ru-RU" w:eastAsia="en-US" w:bidi="ar-SA"/>
        </w:rPr>
        <w:t xml:space="preserve"> </w:t>
      </w:r>
      <w:r>
        <w:rPr>
          <w:rFonts w:ascii="Times New Roman" w:eastAsia="Times New Roman" w:hAnsi="Times New Roman" w:cs="Times New Roman"/>
          <w:color w:val="FFFFFF"/>
          <w:spacing w:val="-5"/>
          <w:sz w:val="64"/>
          <w:szCs w:val="22"/>
          <w:lang w:val="ru-RU" w:eastAsia="en-US" w:bidi="ar-SA"/>
        </w:rPr>
        <w:t>РФ</w:t>
      </w:r>
    </w:p>
    <w:p>
      <w:pPr>
        <w:pStyle w:val="ListParagraph"/>
        <w:widowControl w:val="0"/>
        <w:numPr>
          <w:ilvl w:val="0"/>
          <w:numId w:val="6"/>
        </w:numPr>
        <w:tabs>
          <w:tab w:val="left" w:pos="3535"/>
        </w:tabs>
        <w:autoSpaceDE w:val="0"/>
        <w:autoSpaceDN w:val="0"/>
        <w:spacing w:before="512" w:after="0" w:line="240" w:lineRule="auto"/>
        <w:ind w:left="3535" w:right="0" w:hanging="719"/>
        <w:contextualSpacing w:val="0"/>
        <w:jc w:val="left"/>
        <w:rPr>
          <w:rFonts w:ascii="Times New Roman" w:eastAsia="Times New Roman" w:hAnsi="Times New Roman" w:cs="Times New Roman"/>
          <w:color w:val="auto"/>
          <w:sz w:val="64"/>
          <w:szCs w:val="22"/>
          <w:u w:val="none"/>
          <w:lang w:val="ru-RU" w:eastAsia="en-US" w:bidi="ar-SA"/>
        </w:rPr>
      </w:pPr>
      <w:r>
        <w:rPr>
          <w:rFonts w:ascii="Times New Roman" w:eastAsia="Times New Roman" w:hAnsi="Times New Roman" w:cs="Times New Roman"/>
          <w:color w:val="FFFFFF"/>
          <w:sz w:val="64"/>
          <w:szCs w:val="22"/>
          <w:lang w:val="ru-RU" w:eastAsia="en-US" w:bidi="ar-SA"/>
        </w:rPr>
        <w:t>Судья</w:t>
      </w:r>
      <w:r>
        <w:rPr>
          <w:rFonts w:ascii="Times New Roman" w:eastAsia="Times New Roman" w:hAnsi="Times New Roman" w:cs="Times New Roman"/>
          <w:color w:val="FFFFFF"/>
          <w:spacing w:val="-30"/>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1</w:t>
      </w:r>
      <w:r>
        <w:rPr>
          <w:rFonts w:ascii="Times New Roman" w:eastAsia="Times New Roman" w:hAnsi="Times New Roman" w:cs="Times New Roman"/>
          <w:color w:val="FFFFFF"/>
          <w:spacing w:val="-31"/>
          <w:sz w:val="64"/>
          <w:szCs w:val="22"/>
          <w:lang w:val="ru-RU" w:eastAsia="en-US" w:bidi="ar-SA"/>
        </w:rPr>
        <w:t xml:space="preserve"> </w:t>
      </w:r>
      <w:r>
        <w:rPr>
          <w:rFonts w:ascii="Times New Roman" w:eastAsia="Times New Roman" w:hAnsi="Times New Roman" w:cs="Times New Roman"/>
          <w:color w:val="FFFFFF"/>
          <w:spacing w:val="-2"/>
          <w:sz w:val="64"/>
          <w:szCs w:val="22"/>
          <w:lang w:val="ru-RU" w:eastAsia="en-US" w:bidi="ar-SA"/>
        </w:rPr>
        <w:t>категории</w:t>
      </w:r>
    </w:p>
    <w:p>
      <w:pPr>
        <w:pStyle w:val="ListParagraph"/>
        <w:widowControl w:val="0"/>
        <w:numPr>
          <w:ilvl w:val="0"/>
          <w:numId w:val="6"/>
        </w:numPr>
        <w:tabs>
          <w:tab w:val="left" w:pos="3536"/>
        </w:tabs>
        <w:autoSpaceDE w:val="0"/>
        <w:autoSpaceDN w:val="0"/>
        <w:spacing w:before="513" w:after="0" w:line="249" w:lineRule="auto"/>
        <w:ind w:left="3536" w:right="7546" w:hanging="720"/>
        <w:contextualSpacing w:val="0"/>
        <w:jc w:val="left"/>
        <w:rPr>
          <w:rFonts w:ascii="Times New Roman" w:eastAsia="Times New Roman" w:hAnsi="Times New Roman" w:cs="Times New Roman"/>
          <w:b/>
          <w:color w:val="auto"/>
          <w:sz w:val="64"/>
          <w:szCs w:val="22"/>
          <w:u w:val="none"/>
          <w:lang w:val="ru-RU" w:eastAsia="en-US" w:bidi="ar-SA"/>
        </w:rPr>
      </w:pPr>
      <w:r>
        <w:rPr>
          <w:rFonts w:ascii="Times New Roman" w:eastAsia="Times New Roman" w:hAnsi="Times New Roman" w:cs="Times New Roman"/>
          <w:color w:val="FFFFFF"/>
          <w:sz w:val="64"/>
          <w:szCs w:val="22"/>
          <w:lang w:val="ru-RU" w:eastAsia="en-US" w:bidi="ar-SA"/>
        </w:rPr>
        <w:t>Папа</w:t>
      </w:r>
      <w:r>
        <w:rPr>
          <w:rFonts w:ascii="Times New Roman" w:eastAsia="Times New Roman" w:hAnsi="Times New Roman" w:cs="Times New Roman"/>
          <w:color w:val="FFFFFF"/>
          <w:spacing w:val="-34"/>
          <w:sz w:val="64"/>
          <w:szCs w:val="22"/>
          <w:lang w:val="ru-RU" w:eastAsia="en-US" w:bidi="ar-SA"/>
        </w:rPr>
        <w:t xml:space="preserve"> </w:t>
      </w:r>
      <w:r>
        <w:rPr>
          <w:rFonts w:ascii="Times New Roman" w:eastAsia="Times New Roman" w:hAnsi="Times New Roman" w:cs="Times New Roman"/>
          <w:b/>
          <w:color w:val="FFFFFF"/>
          <w:sz w:val="64"/>
          <w:szCs w:val="22"/>
          <w:lang w:val="ru-RU" w:eastAsia="en-US" w:bidi="ar-SA"/>
        </w:rPr>
        <w:t>Юлии</w:t>
      </w:r>
      <w:r>
        <w:rPr>
          <w:rFonts w:ascii="Times New Roman" w:eastAsia="Times New Roman" w:hAnsi="Times New Roman" w:cs="Times New Roman"/>
          <w:b/>
          <w:color w:val="FFFFFF"/>
          <w:spacing w:val="-32"/>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(КМС,</w:t>
      </w:r>
      <w:r>
        <w:rPr>
          <w:rFonts w:ascii="Times New Roman" w:eastAsia="Times New Roman" w:hAnsi="Times New Roman" w:cs="Times New Roman"/>
          <w:color w:val="FFFFFF"/>
          <w:spacing w:val="-34"/>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 xml:space="preserve">студентка МЮУ) и </w:t>
      </w:r>
      <w:r>
        <w:rPr>
          <w:rFonts w:ascii="Times New Roman" w:eastAsia="Times New Roman" w:hAnsi="Times New Roman" w:cs="Times New Roman"/>
          <w:b/>
          <w:color w:val="FFFFFF"/>
          <w:sz w:val="64"/>
          <w:szCs w:val="22"/>
          <w:lang w:val="ru-RU" w:eastAsia="en-US" w:bidi="ar-SA"/>
        </w:rPr>
        <w:t>Ромы</w:t>
      </w:r>
    </w:p>
    <w:p>
      <w:pPr>
        <w:widowControl w:val="0"/>
        <w:autoSpaceDE w:val="0"/>
        <w:autoSpaceDN w:val="0"/>
        <w:spacing w:before="5" w:after="0" w:line="240" w:lineRule="auto"/>
        <w:ind w:left="3536" w:right="0" w:firstLine="0"/>
        <w:jc w:val="left"/>
        <w:rPr>
          <w:rFonts w:ascii="Times New Roman" w:eastAsia="Times New Roman" w:hAnsi="Times New Roman" w:cs="Times New Roman"/>
          <w:sz w:val="64"/>
          <w:szCs w:val="22"/>
          <w:lang w:val="ru-RU" w:eastAsia="en-US" w:bidi="ar-SA"/>
        </w:rPr>
      </w:pPr>
      <w:r>
        <w:rPr>
          <w:rFonts w:ascii="Times New Roman" w:eastAsia="Times New Roman" w:hAnsi="Times New Roman" w:cs="Times New Roman"/>
          <w:color w:val="FFFFFF"/>
          <w:sz w:val="64"/>
          <w:szCs w:val="22"/>
          <w:lang w:val="ru-RU" w:eastAsia="en-US" w:bidi="ar-SA"/>
        </w:rPr>
        <w:t>(1</w:t>
      </w:r>
      <w:r>
        <w:rPr>
          <w:rFonts w:ascii="Times New Roman" w:eastAsia="Times New Roman" w:hAnsi="Times New Roman" w:cs="Times New Roman"/>
          <w:color w:val="FFFFFF"/>
          <w:spacing w:val="-4"/>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спортивный</w:t>
      </w:r>
      <w:r>
        <w:rPr>
          <w:rFonts w:ascii="Times New Roman" w:eastAsia="Times New Roman" w:hAnsi="Times New Roman" w:cs="Times New Roman"/>
          <w:color w:val="FFFFFF"/>
          <w:spacing w:val="-10"/>
          <w:sz w:val="64"/>
          <w:szCs w:val="22"/>
          <w:lang w:val="ru-RU" w:eastAsia="en-US" w:bidi="ar-SA"/>
        </w:rPr>
        <w:t xml:space="preserve"> </w:t>
      </w:r>
      <w:r>
        <w:rPr>
          <w:rFonts w:ascii="Times New Roman" w:eastAsia="Times New Roman" w:hAnsi="Times New Roman" w:cs="Times New Roman"/>
          <w:color w:val="FFFFFF"/>
          <w:spacing w:val="-2"/>
          <w:sz w:val="64"/>
          <w:szCs w:val="22"/>
          <w:lang w:val="ru-RU" w:eastAsia="en-US" w:bidi="ar-SA"/>
        </w:rPr>
        <w:t>разряд,</w:t>
      </w:r>
    </w:p>
    <w:p>
      <w:pPr>
        <w:widowControl w:val="0"/>
        <w:autoSpaceDE w:val="0"/>
        <w:autoSpaceDN w:val="0"/>
        <w:spacing w:before="32" w:after="0" w:line="240" w:lineRule="auto"/>
        <w:ind w:left="3536" w:right="0" w:firstLine="0"/>
        <w:jc w:val="left"/>
        <w:rPr>
          <w:rFonts w:ascii="Times New Roman" w:eastAsia="Times New Roman" w:hAnsi="Times New Roman" w:cs="Times New Roman"/>
          <w:sz w:val="64"/>
          <w:szCs w:val="22"/>
          <w:lang w:val="ru-RU" w:eastAsia="en-US" w:bidi="ar-SA"/>
        </w:rPr>
      </w:pPr>
      <w:r>
        <w:rPr>
          <w:rFonts w:ascii="Times New Roman" w:eastAsia="Times New Roman" w:hAnsi="Times New Roman" w:cs="Times New Roman"/>
          <w:color w:val="FFFFFF"/>
          <w:sz w:val="64"/>
          <w:szCs w:val="22"/>
          <w:lang w:val="ru-RU" w:eastAsia="en-US" w:bidi="ar-SA"/>
        </w:rPr>
        <w:t>занимается</w:t>
      </w:r>
      <w:r>
        <w:rPr>
          <w:rFonts w:ascii="Times New Roman" w:eastAsia="Times New Roman" w:hAnsi="Times New Roman" w:cs="Times New Roman"/>
          <w:color w:val="FFFFFF"/>
          <w:spacing w:val="-4"/>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7</w:t>
      </w:r>
      <w:r>
        <w:rPr>
          <w:rFonts w:ascii="Times New Roman" w:eastAsia="Times New Roman" w:hAnsi="Times New Roman" w:cs="Times New Roman"/>
          <w:color w:val="FFFFFF"/>
          <w:spacing w:val="3"/>
          <w:sz w:val="64"/>
          <w:szCs w:val="22"/>
          <w:lang w:val="ru-RU" w:eastAsia="en-US" w:bidi="ar-SA"/>
        </w:rPr>
        <w:t xml:space="preserve"> </w:t>
      </w:r>
      <w:r>
        <w:rPr>
          <w:rFonts w:ascii="Times New Roman" w:eastAsia="Times New Roman" w:hAnsi="Times New Roman" w:cs="Times New Roman"/>
          <w:color w:val="FFFFFF"/>
          <w:spacing w:val="-4"/>
          <w:sz w:val="64"/>
          <w:szCs w:val="22"/>
          <w:lang w:val="ru-RU" w:eastAsia="en-US" w:bidi="ar-SA"/>
        </w:rPr>
        <w:t>лет)</w:t>
      </w:r>
    </w:p>
    <w:p>
      <w:pPr>
        <w:widowControl w:val="0"/>
        <w:autoSpaceDE w:val="0"/>
        <w:autoSpaceDN w:val="0"/>
        <w:spacing w:before="0" w:after="0" w:line="240" w:lineRule="auto"/>
        <w:ind w:left="0" w:right="0"/>
        <w:jc w:val="left"/>
        <w:rPr>
          <w:rFonts w:ascii="Times New Roman" w:eastAsia="Times New Roman" w:hAnsi="Times New Roman" w:cs="Times New Roman"/>
          <w:sz w:val="64"/>
          <w:szCs w:val="22"/>
          <w:lang w:val="ru-RU" w:eastAsia="en-US" w:bidi="ar-SA"/>
        </w:rPr>
        <w:sectPr>
          <w:pgSz w:w="19200" w:h="10800" w:orient="landscape"/>
          <w:pgMar w:top="960" w:right="0" w:bottom="280" w:left="0" w:header="720" w:footer="720"/>
          <w:cols w:space="720"/>
        </w:sect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r>
        <w:drawing>
          <wp:anchor distT="0" distB="0" distL="0" distR="0" simplePos="0" relativeHeight="251681792" behindDoc="1" locked="0" layoutInCell="1" allowOverlap="1">
            <wp:simplePos x="0" y="0"/>
            <wp:positionH relativeFrom="page">
              <wp:posOffset>0</wp:posOffset>
            </wp:positionH>
            <wp:positionV relativeFrom="page">
              <wp:posOffset>0</wp:posOffset>
            </wp:positionV>
            <wp:extent cx="12192000" cy="6858000"/>
            <wp:effectExtent l="0" t="0" r="0" b="0"/>
            <wp:wrapNone/>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xmlns:r="http://schemas.openxmlformats.org/officeDocument/2006/relationships" r:embed="rId5" cstate="print"/>
                    <a:stretch>
                      <a:fillRect/>
                    </a:stretch>
                  </pic:blipFill>
                  <pic:spPr>
                    <a:xfrm>
                      <a:off x="0" y="0"/>
                      <a:ext cx="12192000" cy="6858000"/>
                    </a:xfrm>
                    <a:prstGeom prst="rect">
                      <a:avLst/>
                    </a:prstGeom>
                  </pic:spPr>
                </pic:pic>
              </a:graphicData>
            </a:graphic>
          </wp:anchor>
        </w:drawing>
      </w:r>
      <w:r>
        <w:rPr>
          <w:sz w:val="20"/>
        </w:rPr>
        <mc:AlternateContent>
          <mc:Choice Requires="wps">
            <w:drawing>
              <wp:inline distT="0" distB="0" distL="0" distR="0">
                <wp:extent cx="10438130" cy="1369060"/>
                <wp:effectExtent l="0" t="0" r="0" b="0"/>
                <wp:docPr id="40" name="Textbox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38130" cy="1369060"/>
                        </a:xfrm>
                        <a:prstGeom prst="rect">
                          <a:avLst/>
                        </a:prstGeom>
                        <a:solidFill>
                          <a:srgbClr val="252525"/>
                        </a:solidFill>
                      </wps:spPr>
                      <wps:txbx>
                        <w:txbxContent>
                          <w:p>
                            <w:pPr>
                              <w:widowControl w:val="0"/>
                              <w:autoSpaceDE w:val="0"/>
                              <w:autoSpaceDN w:val="0"/>
                              <w:spacing w:before="599" w:after="0" w:line="240" w:lineRule="auto"/>
                              <w:ind w:left="1360"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Чичкин</w:t>
                            </w:r>
                            <w:r>
                              <w:rPr>
                                <w:rFonts w:ascii="Times New Roman" w:eastAsia="Times New Roman" w:hAnsi="Times New Roman" w:cs="Times New Roman"/>
                                <w:b/>
                                <w:color w:val="FFFFFF"/>
                                <w:spacing w:val="-9"/>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Сергей</w:t>
                            </w:r>
                            <w:r>
                              <w:rPr>
                                <w:rFonts w:ascii="Times New Roman" w:eastAsia="Times New Roman" w:hAnsi="Times New Roman" w:cs="Times New Roman"/>
                                <w:b/>
                                <w:color w:val="FFFFFF"/>
                                <w:spacing w:val="-6"/>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Викторович</w:t>
                            </w:r>
                          </w:p>
                        </w:txbxContent>
                      </wps:txbx>
                      <wps:bodyPr wrap="square" lIns="0" tIns="0" rIns="0" bIns="0" rtlCol="0"/>
                    </wps:wsp>
                  </a:graphicData>
                </a:graphic>
              </wp:inline>
            </w:drawing>
          </mc:Choice>
          <mc:Fallback>
            <w:pict>
              <v:shape id="Textbox 40" o:spid="_x0000_i1058" type="#_x0000_t202" style="width:821.9pt;height:107.8pt;mso-wrap-distance-bottom:0;mso-wrap-distance-left:0;mso-wrap-distance-right:0;mso-wrap-distance-top:0;v-text-anchor:top" fillcolor="#252525">
                <v:textbox inset="0,0,0,0">
                  <w:txbxContent>
                    <w:p>
                      <w:pPr>
                        <w:widowControl w:val="0"/>
                        <w:autoSpaceDE w:val="0"/>
                        <w:autoSpaceDN w:val="0"/>
                        <w:spacing w:before="599" w:after="0" w:line="240" w:lineRule="auto"/>
                        <w:ind w:left="1360"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Чичкин</w:t>
                      </w:r>
                      <w:r>
                        <w:rPr>
                          <w:rFonts w:ascii="Times New Roman" w:eastAsia="Times New Roman" w:hAnsi="Times New Roman" w:cs="Times New Roman"/>
                          <w:b/>
                          <w:color w:val="FFFFFF"/>
                          <w:spacing w:val="-9"/>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Сергей</w:t>
                      </w:r>
                      <w:r>
                        <w:rPr>
                          <w:rFonts w:ascii="Times New Roman" w:eastAsia="Times New Roman" w:hAnsi="Times New Roman" w:cs="Times New Roman"/>
                          <w:b/>
                          <w:color w:val="FFFFFF"/>
                          <w:spacing w:val="-6"/>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Викторович</w:t>
                      </w:r>
                    </w:p>
                  </w:txbxContent>
                </v:textbox>
                <w10:anchorlock/>
              </v:shape>
            </w:pict>
          </mc:Fallback>
        </mc:AlternateContent>
      </w:r>
    </w:p>
    <w:p>
      <w:pPr>
        <w:widowControl w:val="0"/>
        <w:autoSpaceDE w:val="0"/>
        <w:autoSpaceDN w:val="0"/>
        <w:spacing w:before="603" w:after="0" w:line="240" w:lineRule="auto"/>
        <w:ind w:left="0" w:right="0"/>
        <w:jc w:val="left"/>
        <w:rPr>
          <w:rFonts w:ascii="Times New Roman" w:eastAsia="Times New Roman" w:hAnsi="Times New Roman" w:cs="Times New Roman"/>
          <w:sz w:val="64"/>
          <w:szCs w:val="28"/>
          <w:lang w:val="ru-RU" w:eastAsia="en-US" w:bidi="ar-SA"/>
        </w:rPr>
      </w:pPr>
    </w:p>
    <w:p>
      <w:pPr>
        <w:pStyle w:val="ListParagraph"/>
        <w:widowControl w:val="0"/>
        <w:numPr>
          <w:ilvl w:val="0"/>
          <w:numId w:val="6"/>
        </w:numPr>
        <w:tabs>
          <w:tab w:val="left" w:pos="3535"/>
        </w:tabs>
        <w:autoSpaceDE w:val="0"/>
        <w:autoSpaceDN w:val="0"/>
        <w:spacing w:before="0" w:after="0" w:line="240" w:lineRule="auto"/>
        <w:ind w:left="3535" w:right="0" w:hanging="719"/>
        <w:contextualSpacing w:val="0"/>
        <w:jc w:val="left"/>
        <w:rPr>
          <w:rFonts w:ascii="Times New Roman" w:eastAsia="Times New Roman" w:hAnsi="Times New Roman" w:cs="Times New Roman"/>
          <w:color w:val="auto"/>
          <w:sz w:val="64"/>
          <w:szCs w:val="22"/>
          <w:u w:val="none"/>
          <w:lang w:val="ru-RU" w:eastAsia="en-US" w:bidi="ar-SA"/>
        </w:rPr>
      </w:pPr>
      <w:r>
        <mc:AlternateContent>
          <mc:Choice Requires="wpg">
            <w:drawing>
              <wp:anchor distT="0" distB="0" distL="0" distR="0" simplePos="0" relativeHeight="251683840" behindDoc="1" locked="0" layoutInCell="1" allowOverlap="1">
                <wp:simplePos x="0" y="0"/>
                <wp:positionH relativeFrom="page">
                  <wp:posOffset>0</wp:posOffset>
                </wp:positionH>
                <wp:positionV relativeFrom="paragraph">
                  <wp:posOffset>-870418</wp:posOffset>
                </wp:positionV>
                <wp:extent cx="12070080" cy="4430395"/>
                <wp:effectExtent l="0" t="0" r="0" b="0"/>
                <wp:wrapNone/>
                <wp:docPr id="41" name="Group 41"/>
                <wp:cNvGraphicFramePr/>
                <a:graphic xmlns:a="http://schemas.openxmlformats.org/drawingml/2006/main">
                  <a:graphicData uri="http://schemas.microsoft.com/office/word/2010/wordprocessingGroup">
                    <wpg:wgp xmlns:wpg="http://schemas.microsoft.com/office/word/2010/wordprocessingGroup">
                      <wpg:cNvGrpSpPr/>
                      <wpg:grpSpPr>
                        <a:xfrm>
                          <a:off x="0" y="0"/>
                          <a:ext cx="12070080" cy="4430395"/>
                          <a:chOff x="0" y="0"/>
                          <a:chExt cx="12070080" cy="4430395"/>
                        </a:xfrm>
                      </wpg:grpSpPr>
                      <pic:pic xmlns:pic="http://schemas.openxmlformats.org/drawingml/2006/picture">
                        <pic:nvPicPr>
                          <pic:cNvPr id="42" name="Image 42"/>
                          <pic:cNvPicPr/>
                        </pic:nvPicPr>
                        <pic:blipFill>
                          <a:blip xmlns:r="http://schemas.openxmlformats.org/officeDocument/2006/relationships" r:embed="rId7" cstate="print"/>
                          <a:stretch>
                            <a:fillRect/>
                          </a:stretch>
                        </pic:blipFill>
                        <pic:spPr>
                          <a:xfrm>
                            <a:off x="0" y="0"/>
                            <a:ext cx="10437876" cy="321563"/>
                          </a:xfrm>
                          <a:prstGeom prst="rect">
                            <a:avLst/>
                          </a:prstGeom>
                        </pic:spPr>
                      </pic:pic>
                      <pic:pic xmlns:pic="http://schemas.openxmlformats.org/drawingml/2006/picture">
                        <pic:nvPicPr>
                          <pic:cNvPr id="43" name="Image 43"/>
                          <pic:cNvPicPr/>
                        </pic:nvPicPr>
                        <pic:blipFill>
                          <a:blip xmlns:r="http://schemas.openxmlformats.org/officeDocument/2006/relationships" r:embed="rId11" cstate="print"/>
                          <a:stretch>
                            <a:fillRect/>
                          </a:stretch>
                        </pic:blipFill>
                        <pic:spPr>
                          <a:xfrm>
                            <a:off x="5745479" y="284988"/>
                            <a:ext cx="3270504" cy="4145279"/>
                          </a:xfrm>
                          <a:prstGeom prst="rect">
                            <a:avLst/>
                          </a:prstGeom>
                        </pic:spPr>
                      </pic:pic>
                      <pic:pic xmlns:pic="http://schemas.openxmlformats.org/drawingml/2006/picture">
                        <pic:nvPicPr>
                          <pic:cNvPr id="44" name="Image 44"/>
                          <pic:cNvPicPr/>
                        </pic:nvPicPr>
                        <pic:blipFill>
                          <a:blip xmlns:r="http://schemas.openxmlformats.org/officeDocument/2006/relationships" r:embed="rId12" cstate="print"/>
                          <a:stretch>
                            <a:fillRect/>
                          </a:stretch>
                        </pic:blipFill>
                        <pic:spPr>
                          <a:xfrm>
                            <a:off x="9133331" y="284988"/>
                            <a:ext cx="2936748" cy="4145279"/>
                          </a:xfrm>
                          <a:prstGeom prst="rect">
                            <a:avLst/>
                          </a:prstGeom>
                        </pic:spPr>
                      </pic:pic>
                    </wpg:wgp>
                  </a:graphicData>
                </a:graphic>
              </wp:anchor>
            </w:drawing>
          </mc:Choice>
          <mc:Fallback>
            <w:pict>
              <v:group id="Group 41" o:spid="_x0000_s1059" style="width:950.4pt;height:348.85pt;margin-top:-68.54pt;margin-left:0;mso-position-horizontal-relative:page;mso-wrap-distance-bottom:0;mso-wrap-distance-left:0;mso-wrap-distance-right:0;mso-wrap-distance-top:0;position:absolute;z-index:-251633664" coordorigin="0,0" coordsize="21600,21600">
                <v:shape id="_x0000_s1060" type="#_x0000_t75" style="width:18679;height:1568;position:absolute">
                  <v:imagedata r:id="rId7" o:title=""/>
                </v:shape>
                <v:shape id="_x0000_s1061" type="#_x0000_t75" style="width:5853;height:20210;left:10282;position:absolute;top:1389">
                  <v:imagedata r:id="rId11" o:title=""/>
                </v:shape>
                <v:shape id="_x0000_s1062" type="#_x0000_t75" style="width:5255;height:20210;left:16345;position:absolute;top:1389">
                  <v:imagedata r:id="rId12" o:title=""/>
                </v:shape>
              </v:group>
            </w:pict>
          </mc:Fallback>
        </mc:AlternateContent>
      </w:r>
      <w:r>
        <mc:AlternateContent>
          <mc:Choice Requires="wpg">
            <w:drawing>
              <wp:anchor distT="0" distB="0" distL="0" distR="0" simplePos="0" relativeHeight="251663360" behindDoc="0" locked="0" layoutInCell="1" allowOverlap="1">
                <wp:simplePos x="0" y="0"/>
                <wp:positionH relativeFrom="page">
                  <wp:posOffset>10585704</wp:posOffset>
                </wp:positionH>
                <wp:positionV relativeFrom="paragraph">
                  <wp:posOffset>-2231350</wp:posOffset>
                </wp:positionV>
                <wp:extent cx="1603375" cy="1506220"/>
                <wp:effectExtent l="0" t="0" r="0" b="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1603375" cy="1506220"/>
                          <a:chOff x="0" y="0"/>
                          <a:chExt cx="1603375" cy="1506220"/>
                        </a:xfrm>
                      </wpg:grpSpPr>
                      <pic:pic xmlns:pic="http://schemas.openxmlformats.org/drawingml/2006/picture">
                        <pic:nvPicPr>
                          <pic:cNvPr id="46" name="Image 46"/>
                          <pic:cNvPicPr/>
                        </pic:nvPicPr>
                        <pic:blipFill>
                          <a:blip xmlns:r="http://schemas.openxmlformats.org/officeDocument/2006/relationships" r:embed="rId6" cstate="print"/>
                          <a:stretch>
                            <a:fillRect/>
                          </a:stretch>
                        </pic:blipFill>
                        <pic:spPr>
                          <a:xfrm>
                            <a:off x="0" y="1360932"/>
                            <a:ext cx="1603248" cy="144779"/>
                          </a:xfrm>
                          <a:prstGeom prst="rect">
                            <a:avLst/>
                          </a:prstGeom>
                        </pic:spPr>
                      </pic:pic>
                      <wps:wsp xmlns:wps="http://schemas.microsoft.com/office/word/2010/wordprocessingShape">
                        <wps:cNvPr id="47" name="Graphic 47"/>
                        <wps:cNvSpPr/>
                        <wps:spPr>
                          <a:xfrm>
                            <a:off x="0" y="0"/>
                            <a:ext cx="1603375" cy="1369060"/>
                          </a:xfrm>
                          <a:custGeom>
                            <a:avLst/>
                            <a:gdLst/>
                            <a:rect l="l" t="t" r="r" b="b"/>
                            <a:pathLst>
                              <a:path fill="norm" h="1369060" w="1603375" stroke="1">
                                <a:moveTo>
                                  <a:pt x="1603248" y="0"/>
                                </a:moveTo>
                                <a:lnTo>
                                  <a:pt x="0" y="0"/>
                                </a:lnTo>
                                <a:lnTo>
                                  <a:pt x="0" y="1368552"/>
                                </a:lnTo>
                                <a:lnTo>
                                  <a:pt x="1603248" y="1368552"/>
                                </a:lnTo>
                                <a:lnTo>
                                  <a:pt x="1603248" y="0"/>
                                </a:lnTo>
                                <a:close/>
                              </a:path>
                            </a:pathLst>
                          </a:custGeom>
                          <a:solidFill>
                            <a:srgbClr val="EF9315"/>
                          </a:solidFill>
                        </wps:spPr>
                        <wps:bodyPr wrap="square" lIns="0" tIns="0" rIns="0" bIns="0" rtlCol="0">
                          <a:prstTxWarp prst="textNoShape">
                            <a:avLst/>
                          </a:prstTxWarp>
                        </wps:bodyPr>
                      </wps:wsp>
                    </wpg:wgp>
                  </a:graphicData>
                </a:graphic>
              </wp:anchor>
            </w:drawing>
          </mc:Choice>
          <mc:Fallback>
            <w:pict>
              <v:group id="Group 45" o:spid="_x0000_s1063" style="width:126.25pt;height:118.6pt;margin-top:-175.7pt;margin-left:833.52pt;mso-position-horizontal-relative:page;mso-wrap-distance-bottom:0;mso-wrap-distance-left:0;mso-wrap-distance-right:0;mso-wrap-distance-top:0;position:absolute;z-index:251662336" coordorigin="0,0" coordsize="21600,21600">
                <v:shape id="_x0000_s1064" type="#_x0000_t75" style="width:21598;height:2076;position:absolute;top:19516">
                  <v:imagedata r:id="rId6" o:title=""/>
                </v:shape>
                <v:shape id="_x0000_s1065" style="width:21600;height:19633;position:absolute;v-text-anchor:top" coordsize="21600,21600" path="m21598,l,l,l,21592l,21592l21598,21592l21598,21592l21598,xe" fillcolor="#ef9315"/>
              </v:group>
            </w:pict>
          </mc:Fallback>
        </mc:AlternateContent>
      </w:r>
      <w:r>
        <w:rPr>
          <w:rFonts w:ascii="Times New Roman" w:eastAsia="Times New Roman" w:hAnsi="Times New Roman" w:cs="Times New Roman"/>
          <w:color w:val="FFFFFF"/>
          <w:sz w:val="64"/>
          <w:szCs w:val="22"/>
          <w:lang w:val="ru-RU" w:eastAsia="en-US" w:bidi="ar-SA"/>
        </w:rPr>
        <w:t>Судья</w:t>
      </w:r>
      <w:r>
        <w:rPr>
          <w:rFonts w:ascii="Times New Roman" w:eastAsia="Times New Roman" w:hAnsi="Times New Roman" w:cs="Times New Roman"/>
          <w:color w:val="FFFFFF"/>
          <w:spacing w:val="-29"/>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3</w:t>
      </w:r>
      <w:r>
        <w:rPr>
          <w:rFonts w:ascii="Times New Roman" w:eastAsia="Times New Roman" w:hAnsi="Times New Roman" w:cs="Times New Roman"/>
          <w:color w:val="FFFFFF"/>
          <w:spacing w:val="-29"/>
          <w:sz w:val="64"/>
          <w:szCs w:val="22"/>
          <w:lang w:val="ru-RU" w:eastAsia="en-US" w:bidi="ar-SA"/>
        </w:rPr>
        <w:t xml:space="preserve"> </w:t>
      </w:r>
      <w:r>
        <w:rPr>
          <w:rFonts w:ascii="Times New Roman" w:eastAsia="Times New Roman" w:hAnsi="Times New Roman" w:cs="Times New Roman"/>
          <w:color w:val="FFFFFF"/>
          <w:spacing w:val="-2"/>
          <w:sz w:val="64"/>
          <w:szCs w:val="22"/>
          <w:lang w:val="ru-RU" w:eastAsia="en-US" w:bidi="ar-SA"/>
        </w:rPr>
        <w:t>категории</w:t>
      </w:r>
    </w:p>
    <w:p>
      <w:pPr>
        <w:pStyle w:val="ListParagraph"/>
        <w:widowControl w:val="0"/>
        <w:numPr>
          <w:ilvl w:val="0"/>
          <w:numId w:val="6"/>
        </w:numPr>
        <w:tabs>
          <w:tab w:val="left" w:pos="3535"/>
        </w:tabs>
        <w:autoSpaceDE w:val="0"/>
        <w:autoSpaceDN w:val="0"/>
        <w:spacing w:before="513" w:after="0" w:line="240" w:lineRule="auto"/>
        <w:ind w:left="3535" w:right="0" w:hanging="719"/>
        <w:contextualSpacing w:val="0"/>
        <w:jc w:val="left"/>
        <w:rPr>
          <w:rFonts w:ascii="Times New Roman" w:eastAsia="Times New Roman" w:hAnsi="Times New Roman" w:cs="Times New Roman"/>
          <w:b/>
          <w:color w:val="auto"/>
          <w:sz w:val="64"/>
          <w:szCs w:val="22"/>
          <w:u w:val="none"/>
          <w:lang w:val="ru-RU" w:eastAsia="en-US" w:bidi="ar-SA"/>
        </w:rPr>
      </w:pPr>
      <w:r>
        <w:rPr>
          <w:rFonts w:ascii="Times New Roman" w:eastAsia="Times New Roman" w:hAnsi="Times New Roman" w:cs="Times New Roman"/>
          <w:color w:val="FFFFFF"/>
          <w:sz w:val="64"/>
          <w:szCs w:val="22"/>
          <w:lang w:val="ru-RU" w:eastAsia="en-US" w:bidi="ar-SA"/>
        </w:rPr>
        <w:t>Папа</w:t>
      </w:r>
      <w:r>
        <w:rPr>
          <w:rFonts w:ascii="Times New Roman" w:eastAsia="Times New Roman" w:hAnsi="Times New Roman" w:cs="Times New Roman"/>
          <w:color w:val="FFFFFF"/>
          <w:spacing w:val="-9"/>
          <w:sz w:val="64"/>
          <w:szCs w:val="22"/>
          <w:lang w:val="ru-RU" w:eastAsia="en-US" w:bidi="ar-SA"/>
        </w:rPr>
        <w:t xml:space="preserve"> </w:t>
      </w:r>
      <w:r>
        <w:rPr>
          <w:rFonts w:ascii="Times New Roman" w:eastAsia="Times New Roman" w:hAnsi="Times New Roman" w:cs="Times New Roman"/>
          <w:b/>
          <w:color w:val="FFFFFF"/>
          <w:spacing w:val="-2"/>
          <w:sz w:val="64"/>
          <w:szCs w:val="22"/>
          <w:lang w:val="ru-RU" w:eastAsia="en-US" w:bidi="ar-SA"/>
        </w:rPr>
        <w:t>Артема</w:t>
      </w:r>
    </w:p>
    <w:p>
      <w:pPr>
        <w:widowControl w:val="0"/>
        <w:autoSpaceDE w:val="0"/>
        <w:autoSpaceDN w:val="0"/>
        <w:spacing w:before="32" w:after="0" w:line="249" w:lineRule="auto"/>
        <w:ind w:left="3536" w:right="10171" w:firstLine="0"/>
        <w:jc w:val="left"/>
        <w:rPr>
          <w:rFonts w:ascii="Times New Roman" w:eastAsia="Times New Roman" w:hAnsi="Times New Roman" w:cs="Times New Roman"/>
          <w:sz w:val="64"/>
          <w:szCs w:val="22"/>
          <w:lang w:val="ru-RU" w:eastAsia="en-US" w:bidi="ar-SA"/>
        </w:rPr>
      </w:pPr>
      <w:r>
        <w:rPr>
          <w:rFonts w:ascii="Times New Roman" w:eastAsia="Times New Roman" w:hAnsi="Times New Roman" w:cs="Times New Roman"/>
          <w:color w:val="FFFFFF"/>
          <w:sz w:val="64"/>
          <w:szCs w:val="22"/>
          <w:lang w:val="ru-RU" w:eastAsia="en-US" w:bidi="ar-SA"/>
        </w:rPr>
        <w:t>(занимается</w:t>
      </w:r>
      <w:r>
        <w:rPr>
          <w:rFonts w:ascii="Times New Roman" w:eastAsia="Times New Roman" w:hAnsi="Times New Roman" w:cs="Times New Roman"/>
          <w:color w:val="FFFFFF"/>
          <w:spacing w:val="-15"/>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10</w:t>
      </w:r>
      <w:r>
        <w:rPr>
          <w:rFonts w:ascii="Times New Roman" w:eastAsia="Times New Roman" w:hAnsi="Times New Roman" w:cs="Times New Roman"/>
          <w:color w:val="FFFFFF"/>
          <w:spacing w:val="-15"/>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лет) – Мастер спорта РФ, Чемпион</w:t>
      </w:r>
    </w:p>
    <w:p>
      <w:pPr>
        <w:widowControl w:val="0"/>
        <w:autoSpaceDE w:val="0"/>
        <w:autoSpaceDN w:val="0"/>
        <w:spacing w:before="8" w:after="0" w:line="240" w:lineRule="auto"/>
        <w:ind w:left="3536" w:right="0" w:firstLine="0"/>
        <w:jc w:val="left"/>
        <w:rPr>
          <w:rFonts w:ascii="Times New Roman" w:eastAsia="Times New Roman" w:hAnsi="Times New Roman" w:cs="Times New Roman"/>
          <w:sz w:val="64"/>
          <w:szCs w:val="22"/>
          <w:lang w:val="ru-RU" w:eastAsia="en-US" w:bidi="ar-SA"/>
        </w:rPr>
      </w:pPr>
      <w:r>
        <w:rPr>
          <w:rFonts w:ascii="Times New Roman" w:eastAsia="Times New Roman" w:hAnsi="Times New Roman" w:cs="Times New Roman"/>
          <w:color w:val="FFFFFF"/>
          <w:spacing w:val="-2"/>
          <w:sz w:val="64"/>
          <w:szCs w:val="22"/>
          <w:lang w:val="ru-RU" w:eastAsia="en-US" w:bidi="ar-SA"/>
        </w:rPr>
        <w:t>России</w:t>
      </w:r>
    </w:p>
    <w:p>
      <w:pPr>
        <w:widowControl w:val="0"/>
        <w:autoSpaceDE w:val="0"/>
        <w:autoSpaceDN w:val="0"/>
        <w:spacing w:before="0" w:after="0" w:line="240" w:lineRule="auto"/>
        <w:ind w:left="0" w:right="0"/>
        <w:jc w:val="left"/>
        <w:rPr>
          <w:rFonts w:ascii="Times New Roman" w:eastAsia="Times New Roman" w:hAnsi="Times New Roman" w:cs="Times New Roman"/>
          <w:sz w:val="64"/>
          <w:szCs w:val="22"/>
          <w:lang w:val="ru-RU" w:eastAsia="en-US" w:bidi="ar-SA"/>
        </w:rPr>
        <w:sectPr>
          <w:pgSz w:w="19200" w:h="10800" w:orient="landscape"/>
          <w:pgMar w:top="960" w:right="0" w:bottom="280" w:left="0" w:header="720" w:footer="720"/>
          <w:cols w:space="720"/>
        </w:sect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r>
        <w:drawing>
          <wp:anchor distT="0" distB="0" distL="0" distR="0" simplePos="0" relativeHeight="251684864" behindDoc="1" locked="0" layoutInCell="1" allowOverlap="1">
            <wp:simplePos x="0" y="0"/>
            <wp:positionH relativeFrom="page">
              <wp:posOffset>0</wp:posOffset>
            </wp:positionH>
            <wp:positionV relativeFrom="page">
              <wp:posOffset>0</wp:posOffset>
            </wp:positionV>
            <wp:extent cx="12192000" cy="6858000"/>
            <wp:effectExtent l="0" t="0" r="0" b="0"/>
            <wp:wrapNone/>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xmlns:r="http://schemas.openxmlformats.org/officeDocument/2006/relationships" r:embed="rId5" cstate="print"/>
                    <a:stretch>
                      <a:fillRect/>
                    </a:stretch>
                  </pic:blipFill>
                  <pic:spPr>
                    <a:xfrm>
                      <a:off x="0" y="0"/>
                      <a:ext cx="12192000" cy="6858000"/>
                    </a:xfrm>
                    <a:prstGeom prst="rect">
                      <a:avLst/>
                    </a:prstGeom>
                  </pic:spPr>
                </pic:pic>
              </a:graphicData>
            </a:graphic>
          </wp:anchor>
        </w:drawing>
      </w:r>
      <w:r>
        <w:rPr>
          <w:sz w:val="20"/>
        </w:rPr>
        <mc:AlternateContent>
          <mc:Choice Requires="wps">
            <w:drawing>
              <wp:inline distT="0" distB="0" distL="0" distR="0">
                <wp:extent cx="10438130" cy="1369060"/>
                <wp:effectExtent l="0" t="0" r="0" b="0"/>
                <wp:docPr id="49" name="Textbox 49"/>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38130" cy="1369060"/>
                        </a:xfrm>
                        <a:prstGeom prst="rect">
                          <a:avLst/>
                        </a:prstGeom>
                        <a:solidFill>
                          <a:srgbClr val="252525"/>
                        </a:solidFill>
                      </wps:spPr>
                      <wps:txbx>
                        <w:txbxContent>
                          <w:p>
                            <w:pPr>
                              <w:widowControl w:val="0"/>
                              <w:autoSpaceDE w:val="0"/>
                              <w:autoSpaceDN w:val="0"/>
                              <w:spacing w:before="599" w:after="0" w:line="240" w:lineRule="auto"/>
                              <w:ind w:left="1360"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Доросевич</w:t>
                            </w:r>
                            <w:r>
                              <w:rPr>
                                <w:rFonts w:ascii="Times New Roman" w:eastAsia="Times New Roman" w:hAnsi="Times New Roman" w:cs="Times New Roman"/>
                                <w:b/>
                                <w:color w:val="FFFFFF"/>
                                <w:spacing w:val="1"/>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Сергей</w:t>
                            </w:r>
                            <w:r>
                              <w:rPr>
                                <w:rFonts w:ascii="Times New Roman" w:eastAsia="Times New Roman" w:hAnsi="Times New Roman" w:cs="Times New Roman"/>
                                <w:b/>
                                <w:color w:val="FFFFFF"/>
                                <w:spacing w:val="3"/>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Сергеевич</w:t>
                            </w:r>
                          </w:p>
                        </w:txbxContent>
                      </wps:txbx>
                      <wps:bodyPr wrap="square" lIns="0" tIns="0" rIns="0" bIns="0" rtlCol="0"/>
                    </wps:wsp>
                  </a:graphicData>
                </a:graphic>
              </wp:inline>
            </w:drawing>
          </mc:Choice>
          <mc:Fallback>
            <w:pict>
              <v:shape id="Textbox 49" o:spid="_x0000_i1066" type="#_x0000_t202" style="width:821.9pt;height:107.8pt;mso-wrap-distance-bottom:0;mso-wrap-distance-left:0;mso-wrap-distance-right:0;mso-wrap-distance-top:0;v-text-anchor:top" fillcolor="#252525">
                <v:textbox inset="0,0,0,0">
                  <w:txbxContent>
                    <w:p>
                      <w:pPr>
                        <w:widowControl w:val="0"/>
                        <w:autoSpaceDE w:val="0"/>
                        <w:autoSpaceDN w:val="0"/>
                        <w:spacing w:before="599" w:after="0" w:line="240" w:lineRule="auto"/>
                        <w:ind w:left="1360"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Доросевич</w:t>
                      </w:r>
                      <w:r>
                        <w:rPr>
                          <w:rFonts w:ascii="Times New Roman" w:eastAsia="Times New Roman" w:hAnsi="Times New Roman" w:cs="Times New Roman"/>
                          <w:b/>
                          <w:color w:val="FFFFFF"/>
                          <w:spacing w:val="1"/>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Сергей</w:t>
                      </w:r>
                      <w:r>
                        <w:rPr>
                          <w:rFonts w:ascii="Times New Roman" w:eastAsia="Times New Roman" w:hAnsi="Times New Roman" w:cs="Times New Roman"/>
                          <w:b/>
                          <w:color w:val="FFFFFF"/>
                          <w:spacing w:val="3"/>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Сергеевич</w:t>
                      </w:r>
                    </w:p>
                  </w:txbxContent>
                </v:textbox>
                <w10:anchorlock/>
              </v:shape>
            </w:pict>
          </mc:Fallback>
        </mc:AlternateContent>
      </w:r>
    </w:p>
    <w:p>
      <w:pPr>
        <w:widowControl w:val="0"/>
        <w:autoSpaceDE w:val="0"/>
        <w:autoSpaceDN w:val="0"/>
        <w:spacing w:before="0" w:after="0" w:line="240" w:lineRule="auto"/>
        <w:ind w:left="0" w:right="0"/>
        <w:jc w:val="left"/>
        <w:rPr>
          <w:rFonts w:ascii="Times New Roman" w:eastAsia="Times New Roman" w:hAnsi="Times New Roman" w:cs="Times New Roman"/>
          <w:sz w:val="64"/>
          <w:szCs w:val="28"/>
          <w:lang w:val="ru-RU" w:eastAsia="en-US" w:bidi="ar-SA"/>
        </w:rPr>
      </w:pPr>
    </w:p>
    <w:p>
      <w:pPr>
        <w:widowControl w:val="0"/>
        <w:autoSpaceDE w:val="0"/>
        <w:autoSpaceDN w:val="0"/>
        <w:spacing w:before="251" w:after="0" w:line="240" w:lineRule="auto"/>
        <w:ind w:left="0" w:right="0"/>
        <w:jc w:val="left"/>
        <w:rPr>
          <w:rFonts w:ascii="Times New Roman" w:eastAsia="Times New Roman" w:hAnsi="Times New Roman" w:cs="Times New Roman"/>
          <w:sz w:val="64"/>
          <w:szCs w:val="28"/>
          <w:lang w:val="ru-RU" w:eastAsia="en-US" w:bidi="ar-SA"/>
        </w:rPr>
      </w:pPr>
    </w:p>
    <w:p>
      <w:pPr>
        <w:pStyle w:val="ListParagraph"/>
        <w:widowControl w:val="0"/>
        <w:numPr>
          <w:ilvl w:val="0"/>
          <w:numId w:val="6"/>
        </w:numPr>
        <w:tabs>
          <w:tab w:val="left" w:pos="3535"/>
        </w:tabs>
        <w:autoSpaceDE w:val="0"/>
        <w:autoSpaceDN w:val="0"/>
        <w:spacing w:before="0" w:after="0" w:line="240" w:lineRule="auto"/>
        <w:ind w:left="3535" w:right="0" w:hanging="719"/>
        <w:contextualSpacing w:val="0"/>
        <w:jc w:val="left"/>
        <w:rPr>
          <w:rFonts w:ascii="Times New Roman" w:eastAsia="Times New Roman" w:hAnsi="Times New Roman" w:cs="Times New Roman"/>
          <w:color w:val="auto"/>
          <w:sz w:val="64"/>
          <w:szCs w:val="22"/>
          <w:u w:val="none"/>
          <w:lang w:val="ru-RU" w:eastAsia="en-US" w:bidi="ar-SA"/>
        </w:rPr>
      </w:pPr>
      <w:r>
        <mc:AlternateContent>
          <mc:Choice Requires="wpg">
            <w:drawing>
              <wp:anchor distT="0" distB="0" distL="0" distR="0" simplePos="0" relativeHeight="251686912" behindDoc="1" locked="0" layoutInCell="1" allowOverlap="1">
                <wp:simplePos x="0" y="0"/>
                <wp:positionH relativeFrom="page">
                  <wp:posOffset>0</wp:posOffset>
                </wp:positionH>
                <wp:positionV relativeFrom="paragraph">
                  <wp:posOffset>-1114218</wp:posOffset>
                </wp:positionV>
                <wp:extent cx="11628120" cy="4415155"/>
                <wp:effectExtent l="0" t="0" r="0" b="0"/>
                <wp:wrapNone/>
                <wp:docPr id="50" name="Group 50"/>
                <wp:cNvGraphicFramePr/>
                <a:graphic xmlns:a="http://schemas.openxmlformats.org/drawingml/2006/main">
                  <a:graphicData uri="http://schemas.microsoft.com/office/word/2010/wordprocessingGroup">
                    <wpg:wgp xmlns:wpg="http://schemas.microsoft.com/office/word/2010/wordprocessingGroup">
                      <wpg:cNvGrpSpPr/>
                      <wpg:grpSpPr>
                        <a:xfrm>
                          <a:off x="0" y="0"/>
                          <a:ext cx="11628120" cy="4415155"/>
                          <a:chOff x="0" y="0"/>
                          <a:chExt cx="11628120" cy="4415155"/>
                        </a:xfrm>
                      </wpg:grpSpPr>
                      <pic:pic xmlns:pic="http://schemas.openxmlformats.org/drawingml/2006/picture">
                        <pic:nvPicPr>
                          <pic:cNvPr id="51" name="Image 51"/>
                          <pic:cNvPicPr/>
                        </pic:nvPicPr>
                        <pic:blipFill>
                          <a:blip xmlns:r="http://schemas.openxmlformats.org/officeDocument/2006/relationships" r:embed="rId7" cstate="print"/>
                          <a:stretch>
                            <a:fillRect/>
                          </a:stretch>
                        </pic:blipFill>
                        <pic:spPr>
                          <a:xfrm>
                            <a:off x="0" y="0"/>
                            <a:ext cx="10437876" cy="321563"/>
                          </a:xfrm>
                          <a:prstGeom prst="rect">
                            <a:avLst/>
                          </a:prstGeom>
                        </pic:spPr>
                      </pic:pic>
                      <pic:pic xmlns:pic="http://schemas.openxmlformats.org/drawingml/2006/picture">
                        <pic:nvPicPr>
                          <pic:cNvPr id="52" name="Image 52"/>
                          <pic:cNvPicPr/>
                        </pic:nvPicPr>
                        <pic:blipFill>
                          <a:blip xmlns:r="http://schemas.openxmlformats.org/officeDocument/2006/relationships" r:embed="rId13" cstate="print"/>
                          <a:stretch>
                            <a:fillRect/>
                          </a:stretch>
                        </pic:blipFill>
                        <pic:spPr>
                          <a:xfrm>
                            <a:off x="6214871" y="359663"/>
                            <a:ext cx="5413247" cy="4055364"/>
                          </a:xfrm>
                          <a:prstGeom prst="rect">
                            <a:avLst/>
                          </a:prstGeom>
                        </pic:spPr>
                      </pic:pic>
                    </wpg:wgp>
                  </a:graphicData>
                </a:graphic>
              </wp:anchor>
            </w:drawing>
          </mc:Choice>
          <mc:Fallback>
            <w:pict>
              <v:group id="Group 50" o:spid="_x0000_s1067" style="width:915.6pt;height:347.65pt;margin-top:-87.73pt;margin-left:0;mso-position-horizontal-relative:page;mso-wrap-distance-bottom:0;mso-wrap-distance-left:0;mso-wrap-distance-right:0;mso-wrap-distance-top:0;position:absolute;z-index:-251630592" coordorigin="0,0" coordsize="21600,21600">
                <v:shape id="_x0000_s1068" type="#_x0000_t75" style="width:19389;height:1573;position:absolute">
                  <v:imagedata r:id="rId7" o:title=""/>
                </v:shape>
                <v:shape id="_x0000_s1069" type="#_x0000_t75" style="width:10055;height:19840;left:11545;position:absolute;top:1760">
                  <v:imagedata r:id="rId13" o:title=""/>
                </v:shape>
              </v:group>
            </w:pict>
          </mc:Fallback>
        </mc:AlternateContent>
      </w:r>
      <w:r>
        <mc:AlternateContent>
          <mc:Choice Requires="wpg">
            <w:drawing>
              <wp:anchor distT="0" distB="0" distL="0" distR="0" simplePos="0" relativeHeight="251665408" behindDoc="0" locked="0" layoutInCell="1" allowOverlap="1">
                <wp:simplePos x="0" y="0"/>
                <wp:positionH relativeFrom="page">
                  <wp:posOffset>10585704</wp:posOffset>
                </wp:positionH>
                <wp:positionV relativeFrom="paragraph">
                  <wp:posOffset>-2475150</wp:posOffset>
                </wp:positionV>
                <wp:extent cx="1603375" cy="1506220"/>
                <wp:effectExtent l="0" t="0" r="0" b="0"/>
                <wp:wrapNone/>
                <wp:docPr id="53" name="Group 53"/>
                <wp:cNvGraphicFramePr/>
                <a:graphic xmlns:a="http://schemas.openxmlformats.org/drawingml/2006/main">
                  <a:graphicData uri="http://schemas.microsoft.com/office/word/2010/wordprocessingGroup">
                    <wpg:wgp xmlns:wpg="http://schemas.microsoft.com/office/word/2010/wordprocessingGroup">
                      <wpg:cNvGrpSpPr/>
                      <wpg:grpSpPr>
                        <a:xfrm>
                          <a:off x="0" y="0"/>
                          <a:ext cx="1603375" cy="1506220"/>
                          <a:chOff x="0" y="0"/>
                          <a:chExt cx="1603375" cy="1506220"/>
                        </a:xfrm>
                      </wpg:grpSpPr>
                      <pic:pic xmlns:pic="http://schemas.openxmlformats.org/drawingml/2006/picture">
                        <pic:nvPicPr>
                          <pic:cNvPr id="54" name="Image 54"/>
                          <pic:cNvPicPr/>
                        </pic:nvPicPr>
                        <pic:blipFill>
                          <a:blip xmlns:r="http://schemas.openxmlformats.org/officeDocument/2006/relationships" r:embed="rId6" cstate="print"/>
                          <a:stretch>
                            <a:fillRect/>
                          </a:stretch>
                        </pic:blipFill>
                        <pic:spPr>
                          <a:xfrm>
                            <a:off x="0" y="1360932"/>
                            <a:ext cx="1603248" cy="144779"/>
                          </a:xfrm>
                          <a:prstGeom prst="rect">
                            <a:avLst/>
                          </a:prstGeom>
                        </pic:spPr>
                      </pic:pic>
                      <wps:wsp xmlns:wps="http://schemas.microsoft.com/office/word/2010/wordprocessingShape">
                        <wps:cNvPr id="55" name="Graphic 55"/>
                        <wps:cNvSpPr/>
                        <wps:spPr>
                          <a:xfrm>
                            <a:off x="0" y="0"/>
                            <a:ext cx="1603375" cy="1369060"/>
                          </a:xfrm>
                          <a:custGeom>
                            <a:avLst/>
                            <a:gdLst/>
                            <a:rect l="l" t="t" r="r" b="b"/>
                            <a:pathLst>
                              <a:path fill="norm" h="1369060" w="1603375" stroke="1">
                                <a:moveTo>
                                  <a:pt x="1603248" y="0"/>
                                </a:moveTo>
                                <a:lnTo>
                                  <a:pt x="0" y="0"/>
                                </a:lnTo>
                                <a:lnTo>
                                  <a:pt x="0" y="1368552"/>
                                </a:lnTo>
                                <a:lnTo>
                                  <a:pt x="1603248" y="1368552"/>
                                </a:lnTo>
                                <a:lnTo>
                                  <a:pt x="1603248" y="0"/>
                                </a:lnTo>
                                <a:close/>
                              </a:path>
                            </a:pathLst>
                          </a:custGeom>
                          <a:solidFill>
                            <a:srgbClr val="EF9315"/>
                          </a:solidFill>
                        </wps:spPr>
                        <wps:bodyPr wrap="square" lIns="0" tIns="0" rIns="0" bIns="0" rtlCol="0">
                          <a:prstTxWarp prst="textNoShape">
                            <a:avLst/>
                          </a:prstTxWarp>
                        </wps:bodyPr>
                      </wps:wsp>
                    </wpg:wgp>
                  </a:graphicData>
                </a:graphic>
              </wp:anchor>
            </w:drawing>
          </mc:Choice>
          <mc:Fallback>
            <w:pict>
              <v:group id="Group 53" o:spid="_x0000_s1070" style="width:126.25pt;height:118.6pt;margin-top:-194.89pt;margin-left:833.52pt;mso-position-horizontal-relative:page;mso-wrap-distance-bottom:0;mso-wrap-distance-left:0;mso-wrap-distance-right:0;mso-wrap-distance-top:0;position:absolute;z-index:251664384" coordorigin="0,0" coordsize="21600,21600">
                <v:shape id="_x0000_s1071" type="#_x0000_t75" style="width:21598;height:2076;position:absolute;top:19516">
                  <v:imagedata r:id="rId6" o:title=""/>
                </v:shape>
                <v:shape id="_x0000_s1072" style="width:21600;height:19633;position:absolute;v-text-anchor:top" coordsize="21600,21600" path="m21598,l,l,l,21592l,21592l21598,21592l21598,21592l21598,xe" fillcolor="#ef9315"/>
              </v:group>
            </w:pict>
          </mc:Fallback>
        </mc:AlternateContent>
      </w:r>
      <w:r>
        <w:rPr>
          <w:rFonts w:ascii="Times New Roman" w:eastAsia="Times New Roman" w:hAnsi="Times New Roman" w:cs="Times New Roman"/>
          <w:color w:val="FFFFFF"/>
          <w:sz w:val="64"/>
          <w:szCs w:val="22"/>
          <w:lang w:val="ru-RU" w:eastAsia="en-US" w:bidi="ar-SA"/>
        </w:rPr>
        <w:t>Судья</w:t>
      </w:r>
      <w:r>
        <w:rPr>
          <w:rFonts w:ascii="Times New Roman" w:eastAsia="Times New Roman" w:hAnsi="Times New Roman" w:cs="Times New Roman"/>
          <w:color w:val="FFFFFF"/>
          <w:spacing w:val="-29"/>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2</w:t>
      </w:r>
      <w:r>
        <w:rPr>
          <w:rFonts w:ascii="Times New Roman" w:eastAsia="Times New Roman" w:hAnsi="Times New Roman" w:cs="Times New Roman"/>
          <w:color w:val="FFFFFF"/>
          <w:spacing w:val="-29"/>
          <w:sz w:val="64"/>
          <w:szCs w:val="22"/>
          <w:lang w:val="ru-RU" w:eastAsia="en-US" w:bidi="ar-SA"/>
        </w:rPr>
        <w:t xml:space="preserve"> </w:t>
      </w:r>
      <w:r>
        <w:rPr>
          <w:rFonts w:ascii="Times New Roman" w:eastAsia="Times New Roman" w:hAnsi="Times New Roman" w:cs="Times New Roman"/>
          <w:color w:val="FFFFFF"/>
          <w:spacing w:val="-2"/>
          <w:sz w:val="64"/>
          <w:szCs w:val="22"/>
          <w:lang w:val="ru-RU" w:eastAsia="en-US" w:bidi="ar-SA"/>
        </w:rPr>
        <w:t>категории</w:t>
      </w:r>
    </w:p>
    <w:p>
      <w:pPr>
        <w:pStyle w:val="ListParagraph"/>
        <w:widowControl w:val="0"/>
        <w:numPr>
          <w:ilvl w:val="0"/>
          <w:numId w:val="6"/>
        </w:numPr>
        <w:tabs>
          <w:tab w:val="left" w:pos="3535"/>
        </w:tabs>
        <w:autoSpaceDE w:val="0"/>
        <w:autoSpaceDN w:val="0"/>
        <w:spacing w:before="513" w:after="0" w:line="240" w:lineRule="auto"/>
        <w:ind w:left="3535" w:right="0" w:hanging="719"/>
        <w:contextualSpacing w:val="0"/>
        <w:jc w:val="left"/>
        <w:rPr>
          <w:rFonts w:ascii="Times New Roman" w:eastAsia="Times New Roman" w:hAnsi="Times New Roman" w:cs="Times New Roman"/>
          <w:b/>
          <w:color w:val="auto"/>
          <w:sz w:val="64"/>
          <w:szCs w:val="22"/>
          <w:u w:val="none"/>
          <w:lang w:val="ru-RU" w:eastAsia="en-US" w:bidi="ar-SA"/>
        </w:rPr>
      </w:pPr>
      <w:r>
        <w:rPr>
          <w:rFonts w:ascii="Times New Roman" w:eastAsia="Times New Roman" w:hAnsi="Times New Roman" w:cs="Times New Roman"/>
          <w:color w:val="FFFFFF"/>
          <w:sz w:val="64"/>
          <w:szCs w:val="22"/>
          <w:lang w:val="ru-RU" w:eastAsia="en-US" w:bidi="ar-SA"/>
        </w:rPr>
        <w:t>Папа</w:t>
      </w:r>
      <w:r>
        <w:rPr>
          <w:rFonts w:ascii="Times New Roman" w:eastAsia="Times New Roman" w:hAnsi="Times New Roman" w:cs="Times New Roman"/>
          <w:color w:val="FFFFFF"/>
          <w:spacing w:val="-9"/>
          <w:sz w:val="64"/>
          <w:szCs w:val="22"/>
          <w:lang w:val="ru-RU" w:eastAsia="en-US" w:bidi="ar-SA"/>
        </w:rPr>
        <w:t xml:space="preserve"> </w:t>
      </w:r>
      <w:r>
        <w:rPr>
          <w:rFonts w:ascii="Times New Roman" w:eastAsia="Times New Roman" w:hAnsi="Times New Roman" w:cs="Times New Roman"/>
          <w:b/>
          <w:color w:val="FFFFFF"/>
          <w:spacing w:val="-2"/>
          <w:sz w:val="64"/>
          <w:szCs w:val="22"/>
          <w:lang w:val="ru-RU" w:eastAsia="en-US" w:bidi="ar-SA"/>
        </w:rPr>
        <w:t>Никиты</w:t>
      </w:r>
    </w:p>
    <w:p>
      <w:pPr>
        <w:widowControl w:val="0"/>
        <w:autoSpaceDE w:val="0"/>
        <w:autoSpaceDN w:val="0"/>
        <w:spacing w:before="32" w:after="0" w:line="249" w:lineRule="auto"/>
        <w:ind w:left="3536" w:right="7837" w:firstLine="0"/>
        <w:jc w:val="left"/>
        <w:rPr>
          <w:rFonts w:ascii="Times New Roman" w:eastAsia="Times New Roman" w:hAnsi="Times New Roman" w:cs="Times New Roman"/>
          <w:sz w:val="64"/>
          <w:szCs w:val="22"/>
          <w:lang w:val="ru-RU" w:eastAsia="en-US" w:bidi="ar-SA"/>
        </w:rPr>
      </w:pPr>
      <w:r>
        <w:rPr>
          <w:rFonts w:ascii="Times New Roman" w:eastAsia="Times New Roman" w:hAnsi="Times New Roman" w:cs="Times New Roman"/>
          <w:color w:val="FFFFFF"/>
          <w:sz w:val="64"/>
          <w:szCs w:val="22"/>
          <w:lang w:val="ru-RU" w:eastAsia="en-US" w:bidi="ar-SA"/>
        </w:rPr>
        <w:t>(занимается</w:t>
      </w:r>
      <w:r>
        <w:rPr>
          <w:rFonts w:ascii="Times New Roman" w:eastAsia="Times New Roman" w:hAnsi="Times New Roman" w:cs="Times New Roman"/>
          <w:color w:val="FFFFFF"/>
          <w:spacing w:val="-11"/>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6</w:t>
      </w:r>
      <w:r>
        <w:rPr>
          <w:rFonts w:ascii="Times New Roman" w:eastAsia="Times New Roman" w:hAnsi="Times New Roman" w:cs="Times New Roman"/>
          <w:color w:val="FFFFFF"/>
          <w:spacing w:val="-9"/>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лет)</w:t>
      </w:r>
      <w:r>
        <w:rPr>
          <w:rFonts w:ascii="Times New Roman" w:eastAsia="Times New Roman" w:hAnsi="Times New Roman" w:cs="Times New Roman"/>
          <w:color w:val="FFFFFF"/>
          <w:spacing w:val="-9"/>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 xml:space="preserve">и </w:t>
      </w:r>
      <w:r>
        <w:rPr>
          <w:rFonts w:ascii="Times New Roman" w:eastAsia="Times New Roman" w:hAnsi="Times New Roman" w:cs="Times New Roman"/>
          <w:color w:val="FFFFFF"/>
          <w:spacing w:val="-2"/>
          <w:sz w:val="64"/>
          <w:szCs w:val="22"/>
          <w:lang w:val="ru-RU" w:eastAsia="en-US" w:bidi="ar-SA"/>
        </w:rPr>
        <w:t>Александра</w:t>
      </w:r>
    </w:p>
    <w:p>
      <w:pPr>
        <w:widowControl w:val="0"/>
        <w:autoSpaceDE w:val="0"/>
        <w:autoSpaceDN w:val="0"/>
        <w:spacing w:before="5" w:after="0" w:line="240" w:lineRule="auto"/>
        <w:ind w:left="3536" w:right="0" w:firstLine="0"/>
        <w:jc w:val="left"/>
        <w:rPr>
          <w:rFonts w:ascii="Times New Roman" w:eastAsia="Times New Roman" w:hAnsi="Times New Roman" w:cs="Times New Roman"/>
          <w:sz w:val="64"/>
          <w:szCs w:val="22"/>
          <w:lang w:val="ru-RU" w:eastAsia="en-US" w:bidi="ar-SA"/>
        </w:rPr>
      </w:pPr>
      <w:r>
        <w:rPr>
          <w:rFonts w:ascii="Times New Roman" w:eastAsia="Times New Roman" w:hAnsi="Times New Roman" w:cs="Times New Roman"/>
          <w:color w:val="FFFFFF"/>
          <w:sz w:val="64"/>
          <w:szCs w:val="22"/>
          <w:lang w:val="ru-RU" w:eastAsia="en-US" w:bidi="ar-SA"/>
        </w:rPr>
        <w:t>(занимается</w:t>
      </w:r>
      <w:r>
        <w:rPr>
          <w:rFonts w:ascii="Times New Roman" w:eastAsia="Times New Roman" w:hAnsi="Times New Roman" w:cs="Times New Roman"/>
          <w:color w:val="FFFFFF"/>
          <w:spacing w:val="-2"/>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1</w:t>
      </w:r>
      <w:r>
        <w:rPr>
          <w:rFonts w:ascii="Times New Roman" w:eastAsia="Times New Roman" w:hAnsi="Times New Roman" w:cs="Times New Roman"/>
          <w:color w:val="FFFFFF"/>
          <w:spacing w:val="3"/>
          <w:sz w:val="64"/>
          <w:szCs w:val="22"/>
          <w:lang w:val="ru-RU" w:eastAsia="en-US" w:bidi="ar-SA"/>
        </w:rPr>
        <w:t xml:space="preserve"> </w:t>
      </w:r>
      <w:r>
        <w:rPr>
          <w:rFonts w:ascii="Times New Roman" w:eastAsia="Times New Roman" w:hAnsi="Times New Roman" w:cs="Times New Roman"/>
          <w:color w:val="FFFFFF"/>
          <w:spacing w:val="-4"/>
          <w:sz w:val="64"/>
          <w:szCs w:val="22"/>
          <w:lang w:val="ru-RU" w:eastAsia="en-US" w:bidi="ar-SA"/>
        </w:rPr>
        <w:t>год)</w:t>
      </w:r>
    </w:p>
    <w:p>
      <w:pPr>
        <w:widowControl w:val="0"/>
        <w:autoSpaceDE w:val="0"/>
        <w:autoSpaceDN w:val="0"/>
        <w:spacing w:before="0" w:after="0" w:line="240" w:lineRule="auto"/>
        <w:ind w:left="0" w:right="0"/>
        <w:jc w:val="left"/>
        <w:rPr>
          <w:rFonts w:ascii="Times New Roman" w:eastAsia="Times New Roman" w:hAnsi="Times New Roman" w:cs="Times New Roman"/>
          <w:sz w:val="64"/>
          <w:szCs w:val="22"/>
          <w:lang w:val="ru-RU" w:eastAsia="en-US" w:bidi="ar-SA"/>
        </w:rPr>
        <w:sectPr>
          <w:pgSz w:w="19200" w:h="10800" w:orient="landscape"/>
          <w:pgMar w:top="960" w:right="0" w:bottom="280" w:left="0" w:header="720" w:footer="720"/>
          <w:cols w:space="720"/>
        </w:sect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r>
        <w:drawing>
          <wp:anchor distT="0" distB="0" distL="0" distR="0" simplePos="0" relativeHeight="251687936" behindDoc="1" locked="0" layoutInCell="1" allowOverlap="1">
            <wp:simplePos x="0" y="0"/>
            <wp:positionH relativeFrom="page">
              <wp:posOffset>0</wp:posOffset>
            </wp:positionH>
            <wp:positionV relativeFrom="page">
              <wp:posOffset>0</wp:posOffset>
            </wp:positionV>
            <wp:extent cx="12192000" cy="6858000"/>
            <wp:effectExtent l="0" t="0" r="0" b="0"/>
            <wp:wrapNone/>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xmlns:r="http://schemas.openxmlformats.org/officeDocument/2006/relationships" r:embed="rId5" cstate="print"/>
                    <a:stretch>
                      <a:fillRect/>
                    </a:stretch>
                  </pic:blipFill>
                  <pic:spPr>
                    <a:xfrm>
                      <a:off x="0" y="0"/>
                      <a:ext cx="12192000" cy="6858000"/>
                    </a:xfrm>
                    <a:prstGeom prst="rect">
                      <a:avLst/>
                    </a:prstGeom>
                  </pic:spPr>
                </pic:pic>
              </a:graphicData>
            </a:graphic>
          </wp:anchor>
        </w:drawing>
      </w:r>
      <w:r>
        <mc:AlternateContent>
          <mc:Choice Requires="wpg">
            <w:drawing>
              <wp:anchor distT="0" distB="0" distL="0" distR="0" simplePos="0" relativeHeight="251689984" behindDoc="1" locked="0" layoutInCell="1" allowOverlap="1">
                <wp:simplePos x="0" y="0"/>
                <wp:positionH relativeFrom="page">
                  <wp:posOffset>0</wp:posOffset>
                </wp:positionH>
                <wp:positionV relativeFrom="page">
                  <wp:posOffset>609600</wp:posOffset>
                </wp:positionV>
                <wp:extent cx="12189460" cy="6004560"/>
                <wp:effectExtent l="0" t="0" r="0" b="0"/>
                <wp:wrapNone/>
                <wp:docPr id="57" name="Group 57"/>
                <wp:cNvGraphicFramePr/>
                <a:graphic xmlns:a="http://schemas.openxmlformats.org/drawingml/2006/main">
                  <a:graphicData uri="http://schemas.microsoft.com/office/word/2010/wordprocessingGroup">
                    <wpg:wgp xmlns:wpg="http://schemas.microsoft.com/office/word/2010/wordprocessingGroup">
                      <wpg:cNvGrpSpPr/>
                      <wpg:grpSpPr>
                        <a:xfrm>
                          <a:off x="0" y="0"/>
                          <a:ext cx="12189460" cy="6004560"/>
                          <a:chOff x="0" y="0"/>
                          <a:chExt cx="12189460" cy="6004560"/>
                        </a:xfrm>
                      </wpg:grpSpPr>
                      <pic:pic xmlns:pic="http://schemas.openxmlformats.org/drawingml/2006/picture">
                        <pic:nvPicPr>
                          <pic:cNvPr id="58" name="Image 58"/>
                          <pic:cNvPicPr/>
                        </pic:nvPicPr>
                        <pic:blipFill>
                          <a:blip xmlns:r="http://schemas.openxmlformats.org/officeDocument/2006/relationships" r:embed="rId7" cstate="print"/>
                          <a:stretch>
                            <a:fillRect/>
                          </a:stretch>
                        </pic:blipFill>
                        <pic:spPr>
                          <a:xfrm>
                            <a:off x="0" y="1360932"/>
                            <a:ext cx="10437876" cy="321563"/>
                          </a:xfrm>
                          <a:prstGeom prst="rect">
                            <a:avLst/>
                          </a:prstGeom>
                        </pic:spPr>
                      </pic:pic>
                      <pic:pic xmlns:pic="http://schemas.openxmlformats.org/drawingml/2006/picture">
                        <pic:nvPicPr>
                          <pic:cNvPr id="59" name="Image 59"/>
                          <pic:cNvPicPr/>
                        </pic:nvPicPr>
                        <pic:blipFill>
                          <a:blip xmlns:r="http://schemas.openxmlformats.org/officeDocument/2006/relationships" r:embed="rId6" cstate="print"/>
                          <a:stretch>
                            <a:fillRect/>
                          </a:stretch>
                        </pic:blipFill>
                        <pic:spPr>
                          <a:xfrm>
                            <a:off x="10585704" y="1360932"/>
                            <a:ext cx="1603248" cy="144779"/>
                          </a:xfrm>
                          <a:prstGeom prst="rect">
                            <a:avLst/>
                          </a:prstGeom>
                        </pic:spPr>
                      </pic:pic>
                      <wps:wsp xmlns:wps="http://schemas.microsoft.com/office/word/2010/wordprocessingShape">
                        <wps:cNvPr id="60" name="Graphic 60"/>
                        <wps:cNvSpPr/>
                        <wps:spPr>
                          <a:xfrm>
                            <a:off x="10585704" y="0"/>
                            <a:ext cx="1603375" cy="1369060"/>
                          </a:xfrm>
                          <a:custGeom>
                            <a:avLst/>
                            <a:gdLst/>
                            <a:rect l="l" t="t" r="r" b="b"/>
                            <a:pathLst>
                              <a:path fill="norm" h="1369060" w="1603375" stroke="1">
                                <a:moveTo>
                                  <a:pt x="1603248" y="0"/>
                                </a:moveTo>
                                <a:lnTo>
                                  <a:pt x="0" y="0"/>
                                </a:lnTo>
                                <a:lnTo>
                                  <a:pt x="0" y="1368552"/>
                                </a:lnTo>
                                <a:lnTo>
                                  <a:pt x="1603248" y="1368552"/>
                                </a:lnTo>
                                <a:lnTo>
                                  <a:pt x="1603248" y="0"/>
                                </a:lnTo>
                                <a:close/>
                              </a:path>
                            </a:pathLst>
                          </a:custGeom>
                          <a:solidFill>
                            <a:srgbClr val="EF9315"/>
                          </a:solidFill>
                        </wps:spPr>
                        <wps:bodyPr wrap="square" lIns="0" tIns="0" rIns="0" bIns="0" rtlCol="0">
                          <a:prstTxWarp prst="textNoShape">
                            <a:avLst/>
                          </a:prstTxWarp>
                        </wps:bodyPr>
                      </wps:wsp>
                      <pic:pic xmlns:pic="http://schemas.openxmlformats.org/drawingml/2006/picture">
                        <pic:nvPicPr>
                          <pic:cNvPr id="61" name="Image 61"/>
                          <pic:cNvPicPr/>
                        </pic:nvPicPr>
                        <pic:blipFill>
                          <a:blip xmlns:r="http://schemas.openxmlformats.org/officeDocument/2006/relationships" r:embed="rId14" cstate="print"/>
                          <a:stretch>
                            <a:fillRect/>
                          </a:stretch>
                        </pic:blipFill>
                        <pic:spPr>
                          <a:xfrm>
                            <a:off x="7752588" y="1447800"/>
                            <a:ext cx="3319272" cy="4556760"/>
                          </a:xfrm>
                          <a:prstGeom prst="rect">
                            <a:avLst/>
                          </a:prstGeom>
                        </pic:spPr>
                      </pic:pic>
                    </wpg:wgp>
                  </a:graphicData>
                </a:graphic>
              </wp:anchor>
            </w:drawing>
          </mc:Choice>
          <mc:Fallback>
            <w:pict>
              <v:group id="Group 57" o:spid="_x0000_s1073" style="width:959.8pt;height:472.8pt;margin-top:48pt;margin-left:0;mso-position-horizontal-relative:page;mso-position-vertical-relative:page;mso-wrap-distance-bottom:0;mso-wrap-distance-left:0;mso-wrap-distance-right:0;mso-wrap-distance-top:0;position:absolute;z-index:-251627520" coordorigin="0,0" coordsize="21600,21600">
                <v:shape id="_x0000_s1074" type="#_x0000_t75" style="width:18496;height:1157;position:absolute;top:4896">
                  <v:imagedata r:id="rId7" o:title=""/>
                </v:shape>
                <v:shape id="_x0000_s1075" type="#_x0000_t75" style="width:2841;height:521;left:18758;position:absolute;top:4896">
                  <v:imagedata r:id="rId6" o:title=""/>
                </v:shape>
                <v:shape id="_x0000_s1076" style="width:2841;height:4925;left:18758;position:absolute;v-text-anchor:top" coordsize="21600,21600" path="m21598,l,l,l,21592l,21592l21598,21592l21598,21592l21598,xe" fillcolor="#ef9315"/>
                <v:shape id="_x0000_s1077" type="#_x0000_t75" style="width:5882;height:16392;left:13738;position:absolute;top:5208">
                  <v:imagedata r:id="rId14" o:title=""/>
                </v:shape>
              </v:group>
            </w:pict>
          </mc:Fallback>
        </mc:AlternateContent>
      </w:r>
      <w:r>
        <w:rPr>
          <w:sz w:val="20"/>
        </w:rPr>
        <mc:AlternateContent>
          <mc:Choice Requires="wps">
            <w:drawing>
              <wp:inline distT="0" distB="0" distL="0" distR="0">
                <wp:extent cx="10438130" cy="1369060"/>
                <wp:effectExtent l="0" t="0" r="0" b="0"/>
                <wp:docPr id="62" name="Textbox 62"/>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38130" cy="1369060"/>
                        </a:xfrm>
                        <a:prstGeom prst="rect">
                          <a:avLst/>
                        </a:prstGeom>
                        <a:solidFill>
                          <a:srgbClr val="252525"/>
                        </a:solidFill>
                      </wps:spPr>
                      <wps:txbx>
                        <w:txbxContent>
                          <w:p>
                            <w:pPr>
                              <w:widowControl w:val="0"/>
                              <w:autoSpaceDE w:val="0"/>
                              <w:autoSpaceDN w:val="0"/>
                              <w:spacing w:before="599" w:after="0" w:line="240" w:lineRule="auto"/>
                              <w:ind w:left="1360"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Паутова</w:t>
                            </w:r>
                            <w:r>
                              <w:rPr>
                                <w:rFonts w:ascii="Times New Roman" w:eastAsia="Times New Roman" w:hAnsi="Times New Roman" w:cs="Times New Roman"/>
                                <w:b/>
                                <w:color w:val="FFFFFF"/>
                                <w:spacing w:val="-35"/>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Марина</w:t>
                            </w:r>
                            <w:r>
                              <w:rPr>
                                <w:rFonts w:ascii="Times New Roman" w:eastAsia="Times New Roman" w:hAnsi="Times New Roman" w:cs="Times New Roman"/>
                                <w:b/>
                                <w:color w:val="FFFFFF"/>
                                <w:spacing w:val="-33"/>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Николаевна</w:t>
                            </w:r>
                          </w:p>
                        </w:txbxContent>
                      </wps:txbx>
                      <wps:bodyPr wrap="square" lIns="0" tIns="0" rIns="0" bIns="0" rtlCol="0"/>
                    </wps:wsp>
                  </a:graphicData>
                </a:graphic>
              </wp:inline>
            </w:drawing>
          </mc:Choice>
          <mc:Fallback>
            <w:pict>
              <v:shape id="Textbox 62" o:spid="_x0000_i1078" type="#_x0000_t202" style="width:821.9pt;height:107.8pt;mso-wrap-distance-bottom:0;mso-wrap-distance-left:0;mso-wrap-distance-right:0;mso-wrap-distance-top:0;v-text-anchor:top" fillcolor="#252525">
                <v:textbox inset="0,0,0,0">
                  <w:txbxContent>
                    <w:p>
                      <w:pPr>
                        <w:widowControl w:val="0"/>
                        <w:autoSpaceDE w:val="0"/>
                        <w:autoSpaceDN w:val="0"/>
                        <w:spacing w:before="599" w:after="0" w:line="240" w:lineRule="auto"/>
                        <w:ind w:left="1360"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Паутова</w:t>
                      </w:r>
                      <w:r>
                        <w:rPr>
                          <w:rFonts w:ascii="Times New Roman" w:eastAsia="Times New Roman" w:hAnsi="Times New Roman" w:cs="Times New Roman"/>
                          <w:b/>
                          <w:color w:val="FFFFFF"/>
                          <w:spacing w:val="-35"/>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Марина</w:t>
                      </w:r>
                      <w:r>
                        <w:rPr>
                          <w:rFonts w:ascii="Times New Roman" w:eastAsia="Times New Roman" w:hAnsi="Times New Roman" w:cs="Times New Roman"/>
                          <w:b/>
                          <w:color w:val="FFFFFF"/>
                          <w:spacing w:val="-33"/>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Николаевна</w:t>
                      </w:r>
                    </w:p>
                  </w:txbxContent>
                </v:textbox>
                <w10:anchorlock/>
              </v:shape>
            </w:pict>
          </mc:Fallback>
        </mc:AlternateContent>
      </w:r>
    </w:p>
    <w:p>
      <w:pPr>
        <w:widowControl w:val="0"/>
        <w:autoSpaceDE w:val="0"/>
        <w:autoSpaceDN w:val="0"/>
        <w:spacing w:before="675" w:after="0" w:line="240" w:lineRule="auto"/>
        <w:ind w:left="0" w:right="0"/>
        <w:jc w:val="left"/>
        <w:rPr>
          <w:rFonts w:ascii="Times New Roman" w:eastAsia="Times New Roman" w:hAnsi="Times New Roman" w:cs="Times New Roman"/>
          <w:sz w:val="64"/>
          <w:szCs w:val="28"/>
          <w:lang w:val="ru-RU" w:eastAsia="en-US" w:bidi="ar-SA"/>
        </w:rPr>
      </w:pPr>
    </w:p>
    <w:p>
      <w:pPr>
        <w:widowControl w:val="0"/>
        <w:autoSpaceDE w:val="0"/>
        <w:autoSpaceDN w:val="0"/>
        <w:spacing w:before="0" w:after="0" w:line="249" w:lineRule="auto"/>
        <w:ind w:left="2736" w:right="7837" w:firstLine="0"/>
        <w:jc w:val="left"/>
        <w:rPr>
          <w:rFonts w:ascii="Times New Roman" w:eastAsia="Times New Roman" w:hAnsi="Times New Roman" w:cs="Times New Roman"/>
          <w:sz w:val="64"/>
          <w:szCs w:val="22"/>
          <w:lang w:val="ru-RU" w:eastAsia="en-US" w:bidi="ar-SA"/>
        </w:rPr>
      </w:pPr>
      <w:r>
        <w:rPr>
          <w:rFonts w:ascii="Times New Roman" w:eastAsia="Times New Roman" w:hAnsi="Times New Roman" w:cs="Times New Roman"/>
          <w:color w:val="FFFFFF"/>
          <w:sz w:val="64"/>
          <w:szCs w:val="22"/>
          <w:lang w:val="ru-RU" w:eastAsia="en-US" w:bidi="ar-SA"/>
        </w:rPr>
        <w:t xml:space="preserve">Присуждение 3 судейской </w:t>
      </w:r>
      <w:r>
        <w:rPr>
          <w:rFonts w:ascii="Times New Roman" w:eastAsia="Times New Roman" w:hAnsi="Times New Roman" w:cs="Times New Roman"/>
          <w:color w:val="FFFFFF"/>
          <w:spacing w:val="-2"/>
          <w:sz w:val="64"/>
          <w:szCs w:val="22"/>
          <w:lang w:val="ru-RU" w:eastAsia="en-US" w:bidi="ar-SA"/>
        </w:rPr>
        <w:t>категории</w:t>
      </w:r>
      <w:r>
        <w:rPr>
          <w:rFonts w:ascii="Times New Roman" w:eastAsia="Times New Roman" w:hAnsi="Times New Roman" w:cs="Times New Roman"/>
          <w:color w:val="FFFFFF"/>
          <w:spacing w:val="-37"/>
          <w:sz w:val="64"/>
          <w:szCs w:val="22"/>
          <w:lang w:val="ru-RU" w:eastAsia="en-US" w:bidi="ar-SA"/>
        </w:rPr>
        <w:t xml:space="preserve"> </w:t>
      </w:r>
      <w:r>
        <w:rPr>
          <w:rFonts w:ascii="Times New Roman" w:eastAsia="Times New Roman" w:hAnsi="Times New Roman" w:cs="Times New Roman"/>
          <w:color w:val="FFFFFF"/>
          <w:spacing w:val="-2"/>
          <w:sz w:val="64"/>
          <w:szCs w:val="22"/>
          <w:lang w:val="ru-RU" w:eastAsia="en-US" w:bidi="ar-SA"/>
        </w:rPr>
        <w:t>Паутовой</w:t>
      </w:r>
      <w:r>
        <w:rPr>
          <w:rFonts w:ascii="Times New Roman" w:eastAsia="Times New Roman" w:hAnsi="Times New Roman" w:cs="Times New Roman"/>
          <w:color w:val="FFFFFF"/>
          <w:spacing w:val="-36"/>
          <w:sz w:val="64"/>
          <w:szCs w:val="22"/>
          <w:lang w:val="ru-RU" w:eastAsia="en-US" w:bidi="ar-SA"/>
        </w:rPr>
        <w:t xml:space="preserve"> </w:t>
      </w:r>
      <w:r>
        <w:rPr>
          <w:rFonts w:ascii="Times New Roman" w:eastAsia="Times New Roman" w:hAnsi="Times New Roman" w:cs="Times New Roman"/>
          <w:color w:val="FFFFFF"/>
          <w:spacing w:val="-2"/>
          <w:sz w:val="64"/>
          <w:szCs w:val="22"/>
          <w:lang w:val="ru-RU" w:eastAsia="en-US" w:bidi="ar-SA"/>
        </w:rPr>
        <w:t xml:space="preserve">Марине </w:t>
      </w:r>
      <w:r>
        <w:rPr>
          <w:rFonts w:ascii="Times New Roman" w:eastAsia="Times New Roman" w:hAnsi="Times New Roman" w:cs="Times New Roman"/>
          <w:color w:val="FFFFFF"/>
          <w:sz w:val="64"/>
          <w:szCs w:val="22"/>
          <w:lang w:val="ru-RU" w:eastAsia="en-US" w:bidi="ar-SA"/>
        </w:rPr>
        <w:t xml:space="preserve">Николаевне, маме </w:t>
      </w:r>
      <w:r>
        <w:rPr>
          <w:rFonts w:ascii="Times New Roman" w:eastAsia="Times New Roman" w:hAnsi="Times New Roman" w:cs="Times New Roman"/>
          <w:b/>
          <w:color w:val="FFFFFF"/>
          <w:sz w:val="64"/>
          <w:szCs w:val="22"/>
          <w:lang w:val="ru-RU" w:eastAsia="en-US" w:bidi="ar-SA"/>
        </w:rPr>
        <w:t xml:space="preserve">Егора </w:t>
      </w:r>
      <w:r>
        <w:rPr>
          <w:rFonts w:ascii="Times New Roman" w:eastAsia="Times New Roman" w:hAnsi="Times New Roman" w:cs="Times New Roman"/>
          <w:color w:val="FFFFFF"/>
          <w:sz w:val="64"/>
          <w:szCs w:val="22"/>
          <w:lang w:val="ru-RU" w:eastAsia="en-US" w:bidi="ar-SA"/>
        </w:rPr>
        <w:t>–</w:t>
      </w:r>
    </w:p>
    <w:p>
      <w:pPr>
        <w:widowControl w:val="0"/>
        <w:autoSpaceDE w:val="0"/>
        <w:autoSpaceDN w:val="0"/>
        <w:spacing w:before="9" w:after="0" w:line="249" w:lineRule="auto"/>
        <w:ind w:left="2736" w:right="7837" w:firstLine="0"/>
        <w:jc w:val="left"/>
        <w:rPr>
          <w:rFonts w:ascii="Times New Roman" w:eastAsia="Times New Roman" w:hAnsi="Times New Roman" w:cs="Times New Roman"/>
          <w:sz w:val="64"/>
          <w:szCs w:val="22"/>
          <w:lang w:val="ru-RU" w:eastAsia="en-US" w:bidi="ar-SA"/>
        </w:rPr>
      </w:pPr>
      <w:r>
        <w:rPr>
          <w:rFonts w:ascii="Times New Roman" w:eastAsia="Times New Roman" w:hAnsi="Times New Roman" w:cs="Times New Roman"/>
          <w:color w:val="FFFFFF"/>
          <w:sz w:val="64"/>
          <w:szCs w:val="22"/>
          <w:lang w:val="ru-RU" w:eastAsia="en-US" w:bidi="ar-SA"/>
        </w:rPr>
        <w:t>Чемпиона</w:t>
      </w:r>
      <w:r>
        <w:rPr>
          <w:rFonts w:ascii="Times New Roman" w:eastAsia="Times New Roman" w:hAnsi="Times New Roman" w:cs="Times New Roman"/>
          <w:color w:val="FFFFFF"/>
          <w:spacing w:val="-23"/>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Первенства</w:t>
      </w:r>
      <w:r>
        <w:rPr>
          <w:rFonts w:ascii="Times New Roman" w:eastAsia="Times New Roman" w:hAnsi="Times New Roman" w:cs="Times New Roman"/>
          <w:color w:val="FFFFFF"/>
          <w:spacing w:val="-21"/>
          <w:sz w:val="64"/>
          <w:szCs w:val="22"/>
          <w:lang w:val="ru-RU" w:eastAsia="en-US" w:bidi="ar-SA"/>
        </w:rPr>
        <w:t xml:space="preserve"> </w:t>
      </w:r>
      <w:r>
        <w:rPr>
          <w:rFonts w:ascii="Times New Roman" w:eastAsia="Times New Roman" w:hAnsi="Times New Roman" w:cs="Times New Roman"/>
          <w:color w:val="FFFFFF"/>
          <w:sz w:val="64"/>
          <w:szCs w:val="22"/>
          <w:lang w:val="ru-RU" w:eastAsia="en-US" w:bidi="ar-SA"/>
        </w:rPr>
        <w:t>России, призера Первенства ЦФО по рукопашному бою</w:t>
      </w:r>
    </w:p>
    <w:p>
      <w:pPr>
        <w:widowControl w:val="0"/>
        <w:autoSpaceDE w:val="0"/>
        <w:autoSpaceDN w:val="0"/>
        <w:spacing w:before="0" w:after="0" w:line="249" w:lineRule="auto"/>
        <w:ind w:left="0" w:right="0"/>
        <w:jc w:val="left"/>
        <w:rPr>
          <w:rFonts w:ascii="Times New Roman" w:eastAsia="Times New Roman" w:hAnsi="Times New Roman" w:cs="Times New Roman"/>
          <w:sz w:val="64"/>
          <w:szCs w:val="22"/>
          <w:lang w:val="ru-RU" w:eastAsia="en-US" w:bidi="ar-SA"/>
        </w:rPr>
        <w:sectPr>
          <w:pgSz w:w="19200" w:h="10800" w:orient="landscape"/>
          <w:pgMar w:top="960" w:right="0" w:bottom="280" w:left="0" w:header="720" w:footer="720"/>
          <w:cols w:space="720"/>
        </w:sectPr>
      </w:pPr>
    </w:p>
    <w:p>
      <w:pPr>
        <w:widowControl w:val="0"/>
        <w:autoSpaceDE w:val="0"/>
        <w:autoSpaceDN w:val="0"/>
        <w:spacing w:before="0" w:after="0" w:line="240" w:lineRule="auto"/>
        <w:ind w:left="0" w:right="0"/>
        <w:jc w:val="left"/>
        <w:rPr>
          <w:rFonts w:ascii="Times New Roman" w:eastAsia="Times New Roman" w:hAnsi="Times New Roman" w:cs="Times New Roman"/>
          <w:sz w:val="20"/>
          <w:szCs w:val="28"/>
          <w:lang w:val="ru-RU" w:eastAsia="en-US" w:bidi="ar-SA"/>
        </w:rPr>
      </w:pPr>
      <w:r>
        <w:drawing>
          <wp:anchor distT="0" distB="0" distL="0" distR="0" simplePos="0" relativeHeight="251691008" behindDoc="1" locked="0" layoutInCell="1" allowOverlap="1">
            <wp:simplePos x="0" y="0"/>
            <wp:positionH relativeFrom="page">
              <wp:posOffset>0</wp:posOffset>
            </wp:positionH>
            <wp:positionV relativeFrom="page">
              <wp:posOffset>0</wp:posOffset>
            </wp:positionV>
            <wp:extent cx="12192000" cy="6858000"/>
            <wp:effectExtent l="0" t="0" r="0" b="0"/>
            <wp:wrapNone/>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xmlns:r="http://schemas.openxmlformats.org/officeDocument/2006/relationships" r:embed="rId5" cstate="print"/>
                    <a:stretch>
                      <a:fillRect/>
                    </a:stretch>
                  </pic:blipFill>
                  <pic:spPr>
                    <a:xfrm>
                      <a:off x="0" y="0"/>
                      <a:ext cx="12192000" cy="6858000"/>
                    </a:xfrm>
                    <a:prstGeom prst="rect">
                      <a:avLst/>
                    </a:prstGeom>
                  </pic:spPr>
                </pic:pic>
              </a:graphicData>
            </a:graphic>
          </wp:anchor>
        </w:drawing>
      </w:r>
      <w:r>
        <w:rPr>
          <w:sz w:val="20"/>
        </w:rPr>
        <mc:AlternateContent>
          <mc:Choice Requires="wpg">
            <w:drawing>
              <wp:inline distT="0" distB="0" distL="0" distR="0">
                <wp:extent cx="10438130" cy="1682750"/>
                <wp:effectExtent l="0" t="0" r="0" b="3175"/>
                <wp:docPr id="64" name="Group 64"/>
                <wp:cNvGraphicFramePr/>
                <a:graphic xmlns:a="http://schemas.openxmlformats.org/drawingml/2006/main">
                  <a:graphicData uri="http://schemas.microsoft.com/office/word/2010/wordprocessingGroup">
                    <wpg:wgp xmlns:wpg="http://schemas.microsoft.com/office/word/2010/wordprocessingGroup">
                      <wpg:cNvGrpSpPr/>
                      <wpg:grpSpPr>
                        <a:xfrm>
                          <a:off x="0" y="0"/>
                          <a:ext cx="10438130" cy="1682750"/>
                          <a:chOff x="0" y="0"/>
                          <a:chExt cx="10438130" cy="1682750"/>
                        </a:xfrm>
                      </wpg:grpSpPr>
                      <pic:pic xmlns:pic="http://schemas.openxmlformats.org/drawingml/2006/picture">
                        <pic:nvPicPr>
                          <pic:cNvPr id="65" name="Image 65"/>
                          <pic:cNvPicPr/>
                        </pic:nvPicPr>
                        <pic:blipFill>
                          <a:blip xmlns:r="http://schemas.openxmlformats.org/officeDocument/2006/relationships" r:embed="rId7" cstate="print"/>
                          <a:stretch>
                            <a:fillRect/>
                          </a:stretch>
                        </pic:blipFill>
                        <pic:spPr>
                          <a:xfrm>
                            <a:off x="0" y="1360932"/>
                            <a:ext cx="10437876" cy="321563"/>
                          </a:xfrm>
                          <a:prstGeom prst="rect">
                            <a:avLst/>
                          </a:prstGeom>
                        </pic:spPr>
                      </pic:pic>
                      <wps:wsp xmlns:wps="http://schemas.microsoft.com/office/word/2010/wordprocessingShape">
                        <wps:cNvPr id="66" name="Textbox 66"/>
                        <wps:cNvSpPr txBox="1"/>
                        <wps:spPr>
                          <a:xfrm>
                            <a:off x="0" y="0"/>
                            <a:ext cx="10438130" cy="1369060"/>
                          </a:xfrm>
                          <a:prstGeom prst="rect">
                            <a:avLst/>
                          </a:prstGeom>
                          <a:solidFill>
                            <a:srgbClr val="252525"/>
                          </a:solidFill>
                        </wps:spPr>
                        <wps:txbx>
                          <w:txbxContent>
                            <w:p>
                              <w:pPr>
                                <w:widowControl w:val="0"/>
                                <w:autoSpaceDE w:val="0"/>
                                <w:autoSpaceDN w:val="0"/>
                                <w:spacing w:before="599" w:after="0" w:line="240" w:lineRule="auto"/>
                                <w:ind w:left="1360"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Отзывы</w:t>
                              </w:r>
                              <w:r>
                                <w:rPr>
                                  <w:rFonts w:ascii="Times New Roman" w:eastAsia="Times New Roman" w:hAnsi="Times New Roman" w:cs="Times New Roman"/>
                                  <w:b/>
                                  <w:color w:val="FFFFFF"/>
                                  <w:spacing w:val="-8"/>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родителей</w:t>
                              </w:r>
                              <w:r>
                                <w:rPr>
                                  <w:rFonts w:ascii="Times New Roman" w:eastAsia="Times New Roman" w:hAnsi="Times New Roman" w:cs="Times New Roman"/>
                                  <w:b/>
                                  <w:color w:val="FFFFFF"/>
                                  <w:spacing w:val="-8"/>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и</w:t>
                              </w:r>
                              <w:r>
                                <w:rPr>
                                  <w:rFonts w:ascii="Times New Roman" w:eastAsia="Times New Roman" w:hAnsi="Times New Roman" w:cs="Times New Roman"/>
                                  <w:b/>
                                  <w:color w:val="FFFFFF"/>
                                  <w:spacing w:val="-7"/>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детей</w:t>
                              </w:r>
                            </w:p>
                          </w:txbxContent>
                        </wps:txbx>
                        <wps:bodyPr wrap="square" lIns="0" tIns="0" rIns="0" bIns="0" rtlCol="0"/>
                      </wps:wsp>
                    </wpg:wgp>
                  </a:graphicData>
                </a:graphic>
              </wp:inline>
            </w:drawing>
          </mc:Choice>
          <mc:Fallback>
            <w:pict>
              <v:group id="Group 64" o:spid="_x0000_i1079" style="width:821.9pt;height:132.75pt;mso-wrap-distance-bottom:0;mso-wrap-distance-left:0;mso-wrap-distance-right:0;mso-wrap-distance-top:0" coordorigin="0,0" coordsize="21600,21600">
                <v:shape id="_x0000_s1080" type="#_x0000_t75" style="width:21599;height:4128;position:absolute;top:17469">
                  <v:imagedata r:id="rId7" o:title=""/>
                </v:shape>
                <v:shape id="_x0000_s1081" type="#_x0000_t202" style="width:21600;height:17573;position:absolute;v-text-anchor:top" fillcolor="#252525">
                  <v:textbox inset="0,0,0,0">
                    <w:txbxContent>
                      <w:p>
                        <w:pPr>
                          <w:widowControl w:val="0"/>
                          <w:autoSpaceDE w:val="0"/>
                          <w:autoSpaceDN w:val="0"/>
                          <w:spacing w:before="599" w:after="0" w:line="240" w:lineRule="auto"/>
                          <w:ind w:left="1360"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Отзывы</w:t>
                        </w:r>
                        <w:r>
                          <w:rPr>
                            <w:rFonts w:ascii="Times New Roman" w:eastAsia="Times New Roman" w:hAnsi="Times New Roman" w:cs="Times New Roman"/>
                            <w:b/>
                            <w:color w:val="FFFFFF"/>
                            <w:spacing w:val="-8"/>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родителей</w:t>
                        </w:r>
                        <w:r>
                          <w:rPr>
                            <w:rFonts w:ascii="Times New Roman" w:eastAsia="Times New Roman" w:hAnsi="Times New Roman" w:cs="Times New Roman"/>
                            <w:b/>
                            <w:color w:val="FFFFFF"/>
                            <w:spacing w:val="-8"/>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и</w:t>
                        </w:r>
                        <w:r>
                          <w:rPr>
                            <w:rFonts w:ascii="Times New Roman" w:eastAsia="Times New Roman" w:hAnsi="Times New Roman" w:cs="Times New Roman"/>
                            <w:b/>
                            <w:color w:val="FFFFFF"/>
                            <w:spacing w:val="-7"/>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детей</w:t>
                        </w:r>
                      </w:p>
                    </w:txbxContent>
                  </v:textbox>
                </v:shape>
              </v:group>
            </w:pict>
          </mc:Fallback>
        </mc:AlternateContent>
      </w:r>
    </w:p>
    <w:p>
      <w:pPr>
        <w:pStyle w:val="Heading2"/>
        <w:widowControl w:val="0"/>
        <w:autoSpaceDE w:val="0"/>
        <w:autoSpaceDN w:val="0"/>
        <w:spacing w:before="44" w:after="0" w:line="376" w:lineRule="auto"/>
        <w:ind w:left="5677" w:right="704" w:firstLine="60"/>
        <w:jc w:val="both"/>
        <w:rPr>
          <w:rFonts w:ascii="Times New Roman" w:eastAsia="Times New Roman" w:hAnsi="Times New Roman" w:cs="Times New Roman"/>
          <w:sz w:val="32"/>
          <w:szCs w:val="32"/>
          <w:lang w:val="ru-RU" w:eastAsia="en-US" w:bidi="ar-SA"/>
        </w:rPr>
      </w:pPr>
      <w:r>
        <mc:AlternateContent>
          <mc:Choice Requires="wpg">
            <w:drawing>
              <wp:anchor distT="0" distB="0" distL="0" distR="0" simplePos="0" relativeHeight="251667456" behindDoc="0" locked="0" layoutInCell="1" allowOverlap="1">
                <wp:simplePos x="0" y="0"/>
                <wp:positionH relativeFrom="page">
                  <wp:posOffset>10585704</wp:posOffset>
                </wp:positionH>
                <wp:positionV relativeFrom="paragraph">
                  <wp:posOffset>-1689100</wp:posOffset>
                </wp:positionV>
                <wp:extent cx="1603375" cy="1506220"/>
                <wp:effectExtent l="0" t="0" r="0" b="0"/>
                <wp:wrapNone/>
                <wp:docPr id="67" name="Group 67"/>
                <wp:cNvGraphicFramePr/>
                <a:graphic xmlns:a="http://schemas.openxmlformats.org/drawingml/2006/main">
                  <a:graphicData uri="http://schemas.microsoft.com/office/word/2010/wordprocessingGroup">
                    <wpg:wgp xmlns:wpg="http://schemas.microsoft.com/office/word/2010/wordprocessingGroup">
                      <wpg:cNvGrpSpPr/>
                      <wpg:grpSpPr>
                        <a:xfrm>
                          <a:off x="0" y="0"/>
                          <a:ext cx="1603375" cy="1506220"/>
                          <a:chOff x="0" y="0"/>
                          <a:chExt cx="1603375" cy="1506220"/>
                        </a:xfrm>
                      </wpg:grpSpPr>
                      <pic:pic xmlns:pic="http://schemas.openxmlformats.org/drawingml/2006/picture">
                        <pic:nvPicPr>
                          <pic:cNvPr id="68" name="Image 68"/>
                          <pic:cNvPicPr/>
                        </pic:nvPicPr>
                        <pic:blipFill>
                          <a:blip xmlns:r="http://schemas.openxmlformats.org/officeDocument/2006/relationships" r:embed="rId6" cstate="print"/>
                          <a:stretch>
                            <a:fillRect/>
                          </a:stretch>
                        </pic:blipFill>
                        <pic:spPr>
                          <a:xfrm>
                            <a:off x="0" y="1360932"/>
                            <a:ext cx="1603248" cy="144779"/>
                          </a:xfrm>
                          <a:prstGeom prst="rect">
                            <a:avLst/>
                          </a:prstGeom>
                        </pic:spPr>
                      </pic:pic>
                      <wps:wsp xmlns:wps="http://schemas.microsoft.com/office/word/2010/wordprocessingShape">
                        <wps:cNvPr id="69" name="Graphic 69"/>
                        <wps:cNvSpPr/>
                        <wps:spPr>
                          <a:xfrm>
                            <a:off x="0" y="0"/>
                            <a:ext cx="1603375" cy="1369060"/>
                          </a:xfrm>
                          <a:custGeom>
                            <a:avLst/>
                            <a:gdLst/>
                            <a:rect l="l" t="t" r="r" b="b"/>
                            <a:pathLst>
                              <a:path fill="norm" h="1369060" w="1603375" stroke="1">
                                <a:moveTo>
                                  <a:pt x="1603248" y="0"/>
                                </a:moveTo>
                                <a:lnTo>
                                  <a:pt x="0" y="0"/>
                                </a:lnTo>
                                <a:lnTo>
                                  <a:pt x="0" y="1368552"/>
                                </a:lnTo>
                                <a:lnTo>
                                  <a:pt x="1603248" y="1368552"/>
                                </a:lnTo>
                                <a:lnTo>
                                  <a:pt x="1603248" y="0"/>
                                </a:lnTo>
                                <a:close/>
                              </a:path>
                            </a:pathLst>
                          </a:custGeom>
                          <a:solidFill>
                            <a:srgbClr val="EF9315"/>
                          </a:solidFill>
                        </wps:spPr>
                        <wps:bodyPr wrap="square" lIns="0" tIns="0" rIns="0" bIns="0" rtlCol="0">
                          <a:prstTxWarp prst="textNoShape">
                            <a:avLst/>
                          </a:prstTxWarp>
                        </wps:bodyPr>
                      </wps:wsp>
                    </wpg:wgp>
                  </a:graphicData>
                </a:graphic>
              </wp:anchor>
            </w:drawing>
          </mc:Choice>
          <mc:Fallback>
            <w:pict>
              <v:group id="Group 67" o:spid="_x0000_s1082" style="width:126.25pt;height:118.6pt;margin-top:-133pt;margin-left:833.52pt;mso-position-horizontal-relative:page;mso-wrap-distance-bottom:0;mso-wrap-distance-left:0;mso-wrap-distance-right:0;mso-wrap-distance-top:0;position:absolute;z-index:251666432" coordorigin="0,0" coordsize="21600,21600">
                <v:shape id="_x0000_s1083" type="#_x0000_t75" style="width:21598;height:2076;position:absolute;top:19516">
                  <v:imagedata r:id="rId6" o:title=""/>
                </v:shape>
                <v:shape id="_x0000_s1084" style="width:21600;height:19633;position:absolute;v-text-anchor:top" coordsize="21600,21600" path="m21598,l,l,l,21592l,21592l21598,21592l21598,21592l21598,xe" fillcolor="#ef9315"/>
              </v:group>
            </w:pict>
          </mc:Fallback>
        </mc:AlternateContent>
      </w:r>
      <w:r>
        <w:drawing>
          <wp:anchor distT="0" distB="0" distL="0" distR="0" simplePos="0" relativeHeight="251668480" behindDoc="0" locked="0" layoutInCell="1" allowOverlap="1">
            <wp:simplePos x="0" y="0"/>
            <wp:positionH relativeFrom="page">
              <wp:posOffset>220979</wp:posOffset>
            </wp:positionH>
            <wp:positionV relativeFrom="paragraph">
              <wp:posOffset>49784</wp:posOffset>
            </wp:positionV>
            <wp:extent cx="3291840" cy="3366516"/>
            <wp:effectExtent l="0" t="0" r="0" b="0"/>
            <wp:wrapNone/>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xmlns:r="http://schemas.openxmlformats.org/officeDocument/2006/relationships" r:embed="rId15" cstate="print"/>
                    <a:stretch>
                      <a:fillRect/>
                    </a:stretch>
                  </pic:blipFill>
                  <pic:spPr>
                    <a:xfrm>
                      <a:off x="0" y="0"/>
                      <a:ext cx="3291840" cy="3366516"/>
                    </a:xfrm>
                    <a:prstGeom prst="rect">
                      <a:avLst/>
                    </a:prstGeom>
                  </pic:spPr>
                </pic:pic>
              </a:graphicData>
            </a:graphic>
          </wp:anchor>
        </w:drawing>
      </w:r>
      <w:r>
        <mc:AlternateContent>
          <mc:Choice Requires="wps">
            <w:drawing>
              <wp:anchor distT="0" distB="0" distL="0" distR="0" simplePos="0" relativeHeight="251670528" behindDoc="0" locked="0" layoutInCell="1" allowOverlap="1">
                <wp:simplePos x="0" y="0"/>
                <wp:positionH relativeFrom="page">
                  <wp:posOffset>3604895</wp:posOffset>
                </wp:positionH>
                <wp:positionV relativeFrom="paragraph">
                  <wp:posOffset>4427141</wp:posOffset>
                </wp:positionV>
                <wp:extent cx="8137525" cy="224790"/>
                <wp:effectExtent l="0" t="0" r="0" b="0"/>
                <wp:wrapNone/>
                <wp:docPr id="71" name="Textbox 71"/>
                <wp:cNvGraphicFramePr/>
                <a:graphic xmlns:a="http://schemas.openxmlformats.org/drawingml/2006/main">
                  <a:graphicData uri="http://schemas.microsoft.com/office/word/2010/wordprocessingShape">
                    <wps:wsp xmlns:wps="http://schemas.microsoft.com/office/word/2010/wordprocessingShape">
                      <wps:cNvSpPr txBox="1"/>
                      <wps:spPr>
                        <a:xfrm>
                          <a:off x="0" y="0"/>
                          <a:ext cx="8137525" cy="224790"/>
                        </a:xfrm>
                        <a:prstGeom prst="rect">
                          <a:avLst/>
                        </a:prstGeom>
                      </wps:spPr>
                      <wps:txbx>
                        <w:txbxContent>
                          <w:p>
                            <w:pPr>
                              <w:widowControl w:val="0"/>
                              <w:autoSpaceDE w:val="0"/>
                              <w:autoSpaceDN w:val="0"/>
                              <w:spacing w:before="0" w:after="0" w:line="353" w:lineRule="exact"/>
                              <w:ind w:left="0" w:right="0" w:firstLine="0"/>
                              <w:jc w:val="left"/>
                              <w:rPr>
                                <w:rFonts w:ascii="Times New Roman" w:eastAsia="Times New Roman" w:hAnsi="Times New Roman" w:cs="Times New Roman"/>
                                <w:sz w:val="32"/>
                                <w:szCs w:val="22"/>
                                <w:lang w:val="ru-RU" w:eastAsia="en-US" w:bidi="ar-SA"/>
                              </w:rPr>
                            </w:pPr>
                            <w:r>
                              <w:rPr>
                                <w:rFonts w:ascii="Times New Roman" w:eastAsia="Times New Roman" w:hAnsi="Times New Roman" w:cs="Times New Roman"/>
                                <w:color w:val="FFFFFF"/>
                                <w:sz w:val="32"/>
                                <w:szCs w:val="22"/>
                                <w:lang w:val="ru-RU" w:eastAsia="en-US" w:bidi="ar-SA"/>
                              </w:rPr>
                              <w:t>на</w:t>
                            </w:r>
                            <w:r>
                              <w:rPr>
                                <w:rFonts w:ascii="Times New Roman" w:eastAsia="Times New Roman" w:hAnsi="Times New Roman" w:cs="Times New Roman"/>
                                <w:color w:val="FFFFFF"/>
                                <w:spacing w:val="57"/>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уровне</w:t>
                            </w:r>
                            <w:r>
                              <w:rPr>
                                <w:rFonts w:ascii="Times New Roman" w:eastAsia="Times New Roman" w:hAnsi="Times New Roman" w:cs="Times New Roman"/>
                                <w:color w:val="FFFFFF"/>
                                <w:spacing w:val="57"/>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Чемпионата</w:t>
                            </w:r>
                            <w:r>
                              <w:rPr>
                                <w:rFonts w:ascii="Times New Roman" w:eastAsia="Times New Roman" w:hAnsi="Times New Roman" w:cs="Times New Roman"/>
                                <w:color w:val="FFFFFF"/>
                                <w:spacing w:val="54"/>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России.</w:t>
                            </w:r>
                            <w:r>
                              <w:rPr>
                                <w:rFonts w:ascii="Times New Roman" w:eastAsia="Times New Roman" w:hAnsi="Times New Roman" w:cs="Times New Roman"/>
                                <w:color w:val="FFFFFF"/>
                                <w:spacing w:val="58"/>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С.Л.</w:t>
                            </w:r>
                            <w:r>
                              <w:rPr>
                                <w:rFonts w:ascii="Times New Roman" w:eastAsia="Times New Roman" w:hAnsi="Times New Roman" w:cs="Times New Roman"/>
                                <w:color w:val="FFFFFF"/>
                                <w:spacing w:val="56"/>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Абрамов</w:t>
                            </w:r>
                            <w:r>
                              <w:rPr>
                                <w:rFonts w:ascii="Times New Roman" w:eastAsia="Times New Roman" w:hAnsi="Times New Roman" w:cs="Times New Roman"/>
                                <w:color w:val="FFFFFF"/>
                                <w:spacing w:val="55"/>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привлекает</w:t>
                            </w:r>
                            <w:r>
                              <w:rPr>
                                <w:rFonts w:ascii="Times New Roman" w:eastAsia="Times New Roman" w:hAnsi="Times New Roman" w:cs="Times New Roman"/>
                                <w:color w:val="FFFFFF"/>
                                <w:spacing w:val="57"/>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родителей</w:t>
                            </w:r>
                            <w:r>
                              <w:rPr>
                                <w:rFonts w:ascii="Times New Roman" w:eastAsia="Times New Roman" w:hAnsi="Times New Roman" w:cs="Times New Roman"/>
                                <w:color w:val="FFFFFF"/>
                                <w:spacing w:val="58"/>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по</w:t>
                            </w:r>
                            <w:r>
                              <w:rPr>
                                <w:rFonts w:ascii="Times New Roman" w:eastAsia="Times New Roman" w:hAnsi="Times New Roman" w:cs="Times New Roman"/>
                                <w:color w:val="FFFFFF"/>
                                <w:spacing w:val="57"/>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их</w:t>
                            </w:r>
                            <w:r>
                              <w:rPr>
                                <w:rFonts w:ascii="Times New Roman" w:eastAsia="Times New Roman" w:hAnsi="Times New Roman" w:cs="Times New Roman"/>
                                <w:color w:val="FFFFFF"/>
                                <w:spacing w:val="55"/>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желанию</w:t>
                            </w:r>
                            <w:r>
                              <w:rPr>
                                <w:rFonts w:ascii="Times New Roman" w:eastAsia="Times New Roman" w:hAnsi="Times New Roman" w:cs="Times New Roman"/>
                                <w:color w:val="FFFFFF"/>
                                <w:spacing w:val="56"/>
                                <w:w w:val="150"/>
                                <w:sz w:val="32"/>
                                <w:szCs w:val="22"/>
                                <w:lang w:val="ru-RU" w:eastAsia="en-US" w:bidi="ar-SA"/>
                              </w:rPr>
                              <w:t xml:space="preserve"> </w:t>
                            </w:r>
                            <w:r>
                              <w:rPr>
                                <w:rFonts w:ascii="Times New Roman" w:eastAsia="Times New Roman" w:hAnsi="Times New Roman" w:cs="Times New Roman"/>
                                <w:color w:val="FFFFFF"/>
                                <w:spacing w:val="-10"/>
                                <w:sz w:val="32"/>
                                <w:szCs w:val="22"/>
                                <w:lang w:val="ru-RU" w:eastAsia="en-US" w:bidi="ar-SA"/>
                              </w:rPr>
                              <w:t>к</w:t>
                            </w:r>
                          </w:p>
                        </w:txbxContent>
                      </wps:txbx>
                      <wps:bodyPr wrap="square" lIns="0" tIns="0" rIns="0" bIns="0" rtlCol="0"/>
                    </wps:wsp>
                  </a:graphicData>
                </a:graphic>
              </wp:anchor>
            </w:drawing>
          </mc:Choice>
          <mc:Fallback>
            <w:pict>
              <v:shape id="Textbox 71" o:spid="_x0000_s1085" type="#_x0000_t202" style="width:640.75pt;height:17.7pt;margin-top:348.59pt;margin-left:283.85pt;mso-position-horizontal-relative:page;mso-wrap-distance-bottom:0;mso-wrap-distance-left:0;mso-wrap-distance-right:0;mso-wrap-distance-top:0;position:absolute;v-text-anchor:top;z-index:251669504" fillcolor="this">
                <v:textbox inset="0,0,0,0">
                  <w:txbxContent>
                    <w:p>
                      <w:pPr>
                        <w:widowControl w:val="0"/>
                        <w:autoSpaceDE w:val="0"/>
                        <w:autoSpaceDN w:val="0"/>
                        <w:spacing w:before="0" w:after="0" w:line="353" w:lineRule="exact"/>
                        <w:ind w:left="0" w:right="0" w:firstLine="0"/>
                        <w:jc w:val="left"/>
                        <w:rPr>
                          <w:rFonts w:ascii="Times New Roman" w:eastAsia="Times New Roman" w:hAnsi="Times New Roman" w:cs="Times New Roman"/>
                          <w:sz w:val="32"/>
                          <w:szCs w:val="22"/>
                          <w:lang w:val="ru-RU" w:eastAsia="en-US" w:bidi="ar-SA"/>
                        </w:rPr>
                      </w:pPr>
                      <w:r>
                        <w:rPr>
                          <w:rFonts w:ascii="Times New Roman" w:eastAsia="Times New Roman" w:hAnsi="Times New Roman" w:cs="Times New Roman"/>
                          <w:color w:val="FFFFFF"/>
                          <w:sz w:val="32"/>
                          <w:szCs w:val="22"/>
                          <w:lang w:val="ru-RU" w:eastAsia="en-US" w:bidi="ar-SA"/>
                        </w:rPr>
                        <w:t>на</w:t>
                      </w:r>
                      <w:r>
                        <w:rPr>
                          <w:rFonts w:ascii="Times New Roman" w:eastAsia="Times New Roman" w:hAnsi="Times New Roman" w:cs="Times New Roman"/>
                          <w:color w:val="FFFFFF"/>
                          <w:spacing w:val="57"/>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уровне</w:t>
                      </w:r>
                      <w:r>
                        <w:rPr>
                          <w:rFonts w:ascii="Times New Roman" w:eastAsia="Times New Roman" w:hAnsi="Times New Roman" w:cs="Times New Roman"/>
                          <w:color w:val="FFFFFF"/>
                          <w:spacing w:val="57"/>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Чемпионата</w:t>
                      </w:r>
                      <w:r>
                        <w:rPr>
                          <w:rFonts w:ascii="Times New Roman" w:eastAsia="Times New Roman" w:hAnsi="Times New Roman" w:cs="Times New Roman"/>
                          <w:color w:val="FFFFFF"/>
                          <w:spacing w:val="54"/>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России.</w:t>
                      </w:r>
                      <w:r>
                        <w:rPr>
                          <w:rFonts w:ascii="Times New Roman" w:eastAsia="Times New Roman" w:hAnsi="Times New Roman" w:cs="Times New Roman"/>
                          <w:color w:val="FFFFFF"/>
                          <w:spacing w:val="58"/>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С.Л.</w:t>
                      </w:r>
                      <w:r>
                        <w:rPr>
                          <w:rFonts w:ascii="Times New Roman" w:eastAsia="Times New Roman" w:hAnsi="Times New Roman" w:cs="Times New Roman"/>
                          <w:color w:val="FFFFFF"/>
                          <w:spacing w:val="56"/>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Абрамов</w:t>
                      </w:r>
                      <w:r>
                        <w:rPr>
                          <w:rFonts w:ascii="Times New Roman" w:eastAsia="Times New Roman" w:hAnsi="Times New Roman" w:cs="Times New Roman"/>
                          <w:color w:val="FFFFFF"/>
                          <w:spacing w:val="55"/>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привлекает</w:t>
                      </w:r>
                      <w:r>
                        <w:rPr>
                          <w:rFonts w:ascii="Times New Roman" w:eastAsia="Times New Roman" w:hAnsi="Times New Roman" w:cs="Times New Roman"/>
                          <w:color w:val="FFFFFF"/>
                          <w:spacing w:val="57"/>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родителей</w:t>
                      </w:r>
                      <w:r>
                        <w:rPr>
                          <w:rFonts w:ascii="Times New Roman" w:eastAsia="Times New Roman" w:hAnsi="Times New Roman" w:cs="Times New Roman"/>
                          <w:color w:val="FFFFFF"/>
                          <w:spacing w:val="58"/>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по</w:t>
                      </w:r>
                      <w:r>
                        <w:rPr>
                          <w:rFonts w:ascii="Times New Roman" w:eastAsia="Times New Roman" w:hAnsi="Times New Roman" w:cs="Times New Roman"/>
                          <w:color w:val="FFFFFF"/>
                          <w:spacing w:val="57"/>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их</w:t>
                      </w:r>
                      <w:r>
                        <w:rPr>
                          <w:rFonts w:ascii="Times New Roman" w:eastAsia="Times New Roman" w:hAnsi="Times New Roman" w:cs="Times New Roman"/>
                          <w:color w:val="FFFFFF"/>
                          <w:spacing w:val="55"/>
                          <w:w w:val="150"/>
                          <w:sz w:val="32"/>
                          <w:szCs w:val="22"/>
                          <w:lang w:val="ru-RU" w:eastAsia="en-US" w:bidi="ar-SA"/>
                        </w:rPr>
                        <w:t xml:space="preserve"> </w:t>
                      </w:r>
                      <w:r>
                        <w:rPr>
                          <w:rFonts w:ascii="Times New Roman" w:eastAsia="Times New Roman" w:hAnsi="Times New Roman" w:cs="Times New Roman"/>
                          <w:color w:val="FFFFFF"/>
                          <w:sz w:val="32"/>
                          <w:szCs w:val="22"/>
                          <w:lang w:val="ru-RU" w:eastAsia="en-US" w:bidi="ar-SA"/>
                        </w:rPr>
                        <w:t>желанию</w:t>
                      </w:r>
                      <w:r>
                        <w:rPr>
                          <w:rFonts w:ascii="Times New Roman" w:eastAsia="Times New Roman" w:hAnsi="Times New Roman" w:cs="Times New Roman"/>
                          <w:color w:val="FFFFFF"/>
                          <w:spacing w:val="56"/>
                          <w:w w:val="150"/>
                          <w:sz w:val="32"/>
                          <w:szCs w:val="22"/>
                          <w:lang w:val="ru-RU" w:eastAsia="en-US" w:bidi="ar-SA"/>
                        </w:rPr>
                        <w:t xml:space="preserve"> </w:t>
                      </w:r>
                      <w:r>
                        <w:rPr>
                          <w:rFonts w:ascii="Times New Roman" w:eastAsia="Times New Roman" w:hAnsi="Times New Roman" w:cs="Times New Roman"/>
                          <w:color w:val="FFFFFF"/>
                          <w:spacing w:val="-10"/>
                          <w:sz w:val="32"/>
                          <w:szCs w:val="22"/>
                          <w:lang w:val="ru-RU" w:eastAsia="en-US" w:bidi="ar-SA"/>
                        </w:rPr>
                        <w:t>к</w:t>
                      </w:r>
                    </w:p>
                  </w:txbxContent>
                </v:textbox>
              </v:shape>
            </w:pict>
          </mc:Fallback>
        </mc:AlternateContent>
      </w:r>
      <w:r>
        <w:rPr>
          <w:rFonts w:ascii="Times New Roman" w:eastAsia="Times New Roman" w:hAnsi="Times New Roman" w:cs="Times New Roman"/>
          <w:color w:val="FFFFFF"/>
          <w:sz w:val="28"/>
          <w:szCs w:val="32"/>
          <w:lang w:val="ru-RU" w:eastAsia="en-US" w:bidi="ar-SA"/>
        </w:rPr>
        <w:t>«</w:t>
      </w:r>
      <w:r>
        <w:rPr>
          <w:rFonts w:ascii="Times New Roman" w:eastAsia="Times New Roman" w:hAnsi="Times New Roman" w:cs="Times New Roman"/>
          <w:color w:val="FFFFFF"/>
          <w:sz w:val="32"/>
          <w:szCs w:val="32"/>
          <w:lang w:val="ru-RU" w:eastAsia="en-US" w:bidi="ar-SA"/>
        </w:rPr>
        <w:t>С самого детства я любил спорт.</w:t>
      </w:r>
      <w:r>
        <w:rPr>
          <w:rFonts w:ascii="Times New Roman" w:eastAsia="Times New Roman" w:hAnsi="Times New Roman" w:cs="Times New Roman"/>
          <w:color w:val="FFFFFF"/>
          <w:spacing w:val="80"/>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И люблю его по сей день. В свое время в спорт меня привел мой отец. Выполнив норматив Мастера спорта по пожарно-прикладному спорту, затем КМС по волейболу, продолжаю поддерживать себя в форме. Я также прививаю желание заниматься спортом своим детям! 6 лет назад привёл их в секцию по Восточному Боевому Единоборству</w:t>
      </w:r>
      <w:r>
        <w:rPr>
          <w:rFonts w:ascii="Times New Roman" w:eastAsia="Times New Roman" w:hAnsi="Times New Roman" w:cs="Times New Roman"/>
          <w:color w:val="FFFFFF"/>
          <w:spacing w:val="40"/>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к тренеру Абрамову С.Л. Не сразу, но тренировки стали приносить хорошие результаты. Начались соревнования. И мне, как родителю,</w:t>
      </w:r>
      <w:r>
        <w:rPr>
          <w:rFonts w:ascii="Times New Roman" w:eastAsia="Times New Roman" w:hAnsi="Times New Roman" w:cs="Times New Roman"/>
          <w:color w:val="FFFFFF"/>
          <w:spacing w:val="40"/>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интересно стало понимать - по каким правилам проходят соревнования. Я стал интересоваться и вникать во все, потому что это касается моих детей. Абрамов С. Л. предложил посещать семинары и оказывать посильную помощь в судействе. Я это воспринял с радостью, стал изучать</w:t>
      </w:r>
      <w:r>
        <w:rPr>
          <w:rFonts w:ascii="Times New Roman" w:eastAsia="Times New Roman" w:hAnsi="Times New Roman" w:cs="Times New Roman"/>
          <w:color w:val="FFFFFF"/>
          <w:spacing w:val="40"/>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правила и участвовать</w:t>
      </w:r>
      <w:r>
        <w:rPr>
          <w:rFonts w:ascii="Times New Roman" w:eastAsia="Times New Roman" w:hAnsi="Times New Roman" w:cs="Times New Roman"/>
          <w:color w:val="FFFFFF"/>
          <w:spacing w:val="-1"/>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в судействе. Шесть лет мои дети и я шли в одном направлении - они</w:t>
      </w:r>
      <w:r>
        <w:rPr>
          <w:rFonts w:ascii="Times New Roman" w:eastAsia="Times New Roman" w:hAnsi="Times New Roman" w:cs="Times New Roman"/>
          <w:color w:val="FFFFFF"/>
          <w:spacing w:val="-1"/>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в тренировках, а я - в судействе. Юля выполнила норматив</w:t>
      </w:r>
      <w:r>
        <w:rPr>
          <w:rFonts w:ascii="Times New Roman" w:eastAsia="Times New Roman" w:hAnsi="Times New Roman" w:cs="Times New Roman"/>
          <w:color w:val="FFFFFF"/>
          <w:spacing w:val="40"/>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КМС,</w:t>
      </w:r>
      <w:r>
        <w:rPr>
          <w:rFonts w:ascii="Times New Roman" w:eastAsia="Times New Roman" w:hAnsi="Times New Roman" w:cs="Times New Roman"/>
          <w:color w:val="FFFFFF"/>
          <w:spacing w:val="40"/>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Рома</w:t>
      </w:r>
      <w:r>
        <w:rPr>
          <w:rFonts w:ascii="Times New Roman" w:eastAsia="Times New Roman" w:hAnsi="Times New Roman" w:cs="Times New Roman"/>
          <w:color w:val="FFFFFF"/>
          <w:spacing w:val="40"/>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имеет</w:t>
      </w:r>
      <w:r>
        <w:rPr>
          <w:rFonts w:ascii="Times New Roman" w:eastAsia="Times New Roman" w:hAnsi="Times New Roman" w:cs="Times New Roman"/>
          <w:color w:val="FFFFFF"/>
          <w:spacing w:val="40"/>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1 спортивный разряд.</w:t>
      </w:r>
      <w:r>
        <w:rPr>
          <w:rFonts w:ascii="Times New Roman" w:eastAsia="Times New Roman" w:hAnsi="Times New Roman" w:cs="Times New Roman"/>
          <w:color w:val="FFFFFF"/>
          <w:spacing w:val="-4"/>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Мне</w:t>
      </w:r>
      <w:r>
        <w:rPr>
          <w:rFonts w:ascii="Times New Roman" w:eastAsia="Times New Roman" w:hAnsi="Times New Roman" w:cs="Times New Roman"/>
          <w:color w:val="FFFFFF"/>
          <w:spacing w:val="-2"/>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была присвоена</w:t>
      </w:r>
      <w:r>
        <w:rPr>
          <w:rFonts w:ascii="Times New Roman" w:eastAsia="Times New Roman" w:hAnsi="Times New Roman" w:cs="Times New Roman"/>
          <w:color w:val="FFFFFF"/>
          <w:spacing w:val="79"/>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1</w:t>
      </w:r>
      <w:r>
        <w:rPr>
          <w:rFonts w:ascii="Times New Roman" w:eastAsia="Times New Roman" w:hAnsi="Times New Roman" w:cs="Times New Roman"/>
          <w:color w:val="FFFFFF"/>
          <w:spacing w:val="-1"/>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судейская</w:t>
      </w:r>
      <w:r>
        <w:rPr>
          <w:rFonts w:ascii="Times New Roman" w:eastAsia="Times New Roman" w:hAnsi="Times New Roman" w:cs="Times New Roman"/>
          <w:color w:val="FFFFFF"/>
          <w:spacing w:val="-2"/>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категория,</w:t>
      </w:r>
      <w:r>
        <w:rPr>
          <w:rFonts w:ascii="Times New Roman" w:eastAsia="Times New Roman" w:hAnsi="Times New Roman" w:cs="Times New Roman"/>
          <w:color w:val="FFFFFF"/>
          <w:spacing w:val="1"/>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что</w:t>
      </w:r>
      <w:r>
        <w:rPr>
          <w:rFonts w:ascii="Times New Roman" w:eastAsia="Times New Roman" w:hAnsi="Times New Roman" w:cs="Times New Roman"/>
          <w:color w:val="FFFFFF"/>
          <w:spacing w:val="1"/>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позволяет мне</w:t>
      </w:r>
      <w:r>
        <w:rPr>
          <w:rFonts w:ascii="Times New Roman" w:eastAsia="Times New Roman" w:hAnsi="Times New Roman" w:cs="Times New Roman"/>
          <w:color w:val="FFFFFF"/>
          <w:spacing w:val="-1"/>
          <w:sz w:val="32"/>
          <w:szCs w:val="32"/>
          <w:lang w:val="ru-RU" w:eastAsia="en-US" w:bidi="ar-SA"/>
        </w:rPr>
        <w:t xml:space="preserve"> </w:t>
      </w:r>
      <w:r>
        <w:rPr>
          <w:rFonts w:ascii="Times New Roman" w:eastAsia="Times New Roman" w:hAnsi="Times New Roman" w:cs="Times New Roman"/>
          <w:color w:val="FFFFFF"/>
          <w:sz w:val="32"/>
          <w:szCs w:val="32"/>
          <w:lang w:val="ru-RU" w:eastAsia="en-US" w:bidi="ar-SA"/>
        </w:rPr>
        <w:t>судить</w:t>
      </w:r>
      <w:r>
        <w:rPr>
          <w:rFonts w:ascii="Times New Roman" w:eastAsia="Times New Roman" w:hAnsi="Times New Roman" w:cs="Times New Roman"/>
          <w:color w:val="FFFFFF"/>
          <w:spacing w:val="1"/>
          <w:sz w:val="32"/>
          <w:szCs w:val="32"/>
          <w:lang w:val="ru-RU" w:eastAsia="en-US" w:bidi="ar-SA"/>
        </w:rPr>
        <w:t xml:space="preserve"> </w:t>
      </w:r>
      <w:r>
        <w:rPr>
          <w:rFonts w:ascii="Times New Roman" w:eastAsia="Times New Roman" w:hAnsi="Times New Roman" w:cs="Times New Roman"/>
          <w:color w:val="FFFFFF"/>
          <w:spacing w:val="-2"/>
          <w:sz w:val="32"/>
          <w:szCs w:val="32"/>
          <w:lang w:val="ru-RU" w:eastAsia="en-US" w:bidi="ar-SA"/>
        </w:rPr>
        <w:t>соревнования</w:t>
      </w:r>
    </w:p>
    <w:p>
      <w:pPr>
        <w:widowControl w:val="0"/>
        <w:autoSpaceDE w:val="0"/>
        <w:autoSpaceDN w:val="0"/>
        <w:spacing w:before="0" w:after="0" w:line="376" w:lineRule="auto"/>
        <w:ind w:left="0" w:right="0"/>
        <w:jc w:val="both"/>
        <w:rPr>
          <w:rFonts w:ascii="Times New Roman" w:eastAsia="Times New Roman" w:hAnsi="Times New Roman" w:cs="Times New Roman"/>
          <w:sz w:val="22"/>
          <w:szCs w:val="22"/>
          <w:lang w:val="ru-RU" w:eastAsia="en-US" w:bidi="ar-SA"/>
        </w:rPr>
        <w:sectPr>
          <w:pgSz w:w="19200" w:h="10800" w:orient="landscape"/>
          <w:pgMar w:top="960" w:right="0" w:bottom="0" w:left="0" w:header="720" w:footer="720"/>
          <w:cols w:space="720"/>
        </w:sectPr>
      </w:pPr>
    </w:p>
    <w:p>
      <w:pPr>
        <w:widowControl w:val="0"/>
        <w:autoSpaceDE w:val="0"/>
        <w:autoSpaceDN w:val="0"/>
        <w:spacing w:before="0" w:after="0" w:line="240" w:lineRule="auto"/>
        <w:ind w:left="0" w:right="0"/>
        <w:jc w:val="left"/>
        <w:rPr>
          <w:rFonts w:ascii="Times New Roman" w:eastAsia="Times New Roman" w:hAnsi="Times New Roman" w:cs="Times New Roman"/>
          <w:sz w:val="28"/>
          <w:szCs w:val="28"/>
          <w:lang w:val="ru-RU" w:eastAsia="en-US" w:bidi="ar-SA"/>
        </w:rPr>
      </w:pPr>
      <w:r>
        <w:drawing>
          <wp:anchor distT="0" distB="0" distL="0" distR="0" simplePos="0" relativeHeight="251692032" behindDoc="1" locked="0" layoutInCell="1" allowOverlap="1">
            <wp:simplePos x="0" y="0"/>
            <wp:positionH relativeFrom="page">
              <wp:posOffset>0</wp:posOffset>
            </wp:positionH>
            <wp:positionV relativeFrom="page">
              <wp:posOffset>0</wp:posOffset>
            </wp:positionV>
            <wp:extent cx="12192000" cy="6858000"/>
            <wp:effectExtent l="0" t="0" r="0" b="0"/>
            <wp:wrapNone/>
            <wp:docPr id="72" name="Image 72"/>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xmlns:r="http://schemas.openxmlformats.org/officeDocument/2006/relationships" r:embed="rId5" cstate="print"/>
                    <a:stretch>
                      <a:fillRect/>
                    </a:stretch>
                  </pic:blipFill>
                  <pic:spPr>
                    <a:xfrm>
                      <a:off x="0" y="0"/>
                      <a:ext cx="12192000" cy="6858000"/>
                    </a:xfrm>
                    <a:prstGeom prst="rect">
                      <a:avLst/>
                    </a:prstGeom>
                  </pic:spPr>
                </pic:pic>
              </a:graphicData>
            </a:graphic>
          </wp:anchor>
        </w:drawing>
      </w:r>
    </w:p>
    <w:p>
      <w:pPr>
        <w:widowControl w:val="0"/>
        <w:autoSpaceDE w:val="0"/>
        <w:autoSpaceDN w:val="0"/>
        <w:spacing w:before="0" w:after="0" w:line="240" w:lineRule="auto"/>
        <w:ind w:left="0" w:right="0"/>
        <w:jc w:val="left"/>
        <w:rPr>
          <w:rFonts w:ascii="Times New Roman" w:eastAsia="Times New Roman" w:hAnsi="Times New Roman" w:cs="Times New Roman"/>
          <w:sz w:val="28"/>
          <w:szCs w:val="28"/>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28"/>
          <w:szCs w:val="28"/>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28"/>
          <w:szCs w:val="28"/>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28"/>
          <w:szCs w:val="28"/>
          <w:lang w:val="ru-RU" w:eastAsia="en-US" w:bidi="ar-SA"/>
        </w:rPr>
      </w:pPr>
    </w:p>
    <w:p>
      <w:pPr>
        <w:widowControl w:val="0"/>
        <w:autoSpaceDE w:val="0"/>
        <w:autoSpaceDN w:val="0"/>
        <w:spacing w:before="0" w:after="0" w:line="240" w:lineRule="auto"/>
        <w:ind w:left="0" w:right="0"/>
        <w:jc w:val="left"/>
        <w:rPr>
          <w:rFonts w:ascii="Times New Roman" w:eastAsia="Times New Roman" w:hAnsi="Times New Roman" w:cs="Times New Roman"/>
          <w:sz w:val="28"/>
          <w:szCs w:val="28"/>
          <w:lang w:val="ru-RU" w:eastAsia="en-US" w:bidi="ar-SA"/>
        </w:rPr>
      </w:pPr>
    </w:p>
    <w:p>
      <w:pPr>
        <w:widowControl w:val="0"/>
        <w:autoSpaceDE w:val="0"/>
        <w:autoSpaceDN w:val="0"/>
        <w:spacing w:before="304" w:after="0" w:line="240" w:lineRule="auto"/>
        <w:ind w:left="0" w:right="0"/>
        <w:jc w:val="left"/>
        <w:rPr>
          <w:rFonts w:ascii="Times New Roman" w:eastAsia="Times New Roman" w:hAnsi="Times New Roman" w:cs="Times New Roman"/>
          <w:sz w:val="28"/>
          <w:szCs w:val="28"/>
          <w:lang w:val="ru-RU" w:eastAsia="en-US" w:bidi="ar-SA"/>
        </w:rPr>
      </w:pPr>
    </w:p>
    <w:p>
      <w:pPr>
        <w:widowControl w:val="0"/>
        <w:autoSpaceDE w:val="0"/>
        <w:autoSpaceDN w:val="0"/>
        <w:spacing w:before="0" w:after="0" w:line="376" w:lineRule="auto"/>
        <w:ind w:left="810" w:right="516"/>
        <w:jc w:val="both"/>
        <w:rPr>
          <w:rFonts w:ascii="Times New Roman" w:eastAsia="Times New Roman" w:hAnsi="Times New Roman" w:cs="Times New Roman"/>
          <w:sz w:val="28"/>
          <w:szCs w:val="28"/>
          <w:lang w:val="ru-RU" w:eastAsia="en-US" w:bidi="ar-SA"/>
        </w:rPr>
      </w:pPr>
      <w:r>
        <mc:AlternateContent>
          <mc:Choice Requires="wpg">
            <w:drawing>
              <wp:anchor distT="0" distB="0" distL="0" distR="0" simplePos="0" relativeHeight="251694080" behindDoc="1" locked="0" layoutInCell="1" allowOverlap="1">
                <wp:simplePos x="0" y="0"/>
                <wp:positionH relativeFrom="page">
                  <wp:posOffset>0</wp:posOffset>
                </wp:positionH>
                <wp:positionV relativeFrom="paragraph">
                  <wp:posOffset>-1624208</wp:posOffset>
                </wp:positionV>
                <wp:extent cx="10438130" cy="1682750"/>
                <wp:effectExtent l="0" t="0" r="0" b="0"/>
                <wp:wrapNone/>
                <wp:docPr id="73" name="Group 73"/>
                <wp:cNvGraphicFramePr/>
                <a:graphic xmlns:a="http://schemas.openxmlformats.org/drawingml/2006/main">
                  <a:graphicData uri="http://schemas.microsoft.com/office/word/2010/wordprocessingGroup">
                    <wpg:wgp xmlns:wpg="http://schemas.microsoft.com/office/word/2010/wordprocessingGroup">
                      <wpg:cNvGrpSpPr/>
                      <wpg:grpSpPr>
                        <a:xfrm>
                          <a:off x="0" y="0"/>
                          <a:ext cx="10438130" cy="1682750"/>
                          <a:chOff x="0" y="0"/>
                          <a:chExt cx="10438130" cy="1682750"/>
                        </a:xfrm>
                      </wpg:grpSpPr>
                      <pic:pic xmlns:pic="http://schemas.openxmlformats.org/drawingml/2006/picture">
                        <pic:nvPicPr>
                          <pic:cNvPr id="74" name="Image 74"/>
                          <pic:cNvPicPr/>
                        </pic:nvPicPr>
                        <pic:blipFill>
                          <a:blip xmlns:r="http://schemas.openxmlformats.org/officeDocument/2006/relationships" r:embed="rId7" cstate="print"/>
                          <a:stretch>
                            <a:fillRect/>
                          </a:stretch>
                        </pic:blipFill>
                        <pic:spPr>
                          <a:xfrm>
                            <a:off x="0" y="1360932"/>
                            <a:ext cx="10437876" cy="321563"/>
                          </a:xfrm>
                          <a:prstGeom prst="rect">
                            <a:avLst/>
                          </a:prstGeom>
                        </pic:spPr>
                      </pic:pic>
                      <wps:wsp xmlns:wps="http://schemas.microsoft.com/office/word/2010/wordprocessingShape">
                        <wps:cNvPr id="75" name="Textbox 75"/>
                        <wps:cNvSpPr txBox="1"/>
                        <wps:spPr>
                          <a:xfrm>
                            <a:off x="0" y="0"/>
                            <a:ext cx="10438130" cy="1369060"/>
                          </a:xfrm>
                          <a:prstGeom prst="rect">
                            <a:avLst/>
                          </a:prstGeom>
                          <a:solidFill>
                            <a:srgbClr val="252525"/>
                          </a:solidFill>
                        </wps:spPr>
                        <wps:txbx>
                          <w:txbxContent>
                            <w:p>
                              <w:pPr>
                                <w:widowControl w:val="0"/>
                                <w:autoSpaceDE w:val="0"/>
                                <w:autoSpaceDN w:val="0"/>
                                <w:spacing w:before="599" w:after="0" w:line="240" w:lineRule="auto"/>
                                <w:ind w:left="1360"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Отзывы</w:t>
                              </w:r>
                              <w:r>
                                <w:rPr>
                                  <w:rFonts w:ascii="Times New Roman" w:eastAsia="Times New Roman" w:hAnsi="Times New Roman" w:cs="Times New Roman"/>
                                  <w:b/>
                                  <w:color w:val="FFFFFF"/>
                                  <w:spacing w:val="-8"/>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родителей</w:t>
                              </w:r>
                              <w:r>
                                <w:rPr>
                                  <w:rFonts w:ascii="Times New Roman" w:eastAsia="Times New Roman" w:hAnsi="Times New Roman" w:cs="Times New Roman"/>
                                  <w:b/>
                                  <w:color w:val="FFFFFF"/>
                                  <w:spacing w:val="-8"/>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и</w:t>
                              </w:r>
                              <w:r>
                                <w:rPr>
                                  <w:rFonts w:ascii="Times New Roman" w:eastAsia="Times New Roman" w:hAnsi="Times New Roman" w:cs="Times New Roman"/>
                                  <w:b/>
                                  <w:color w:val="FFFFFF"/>
                                  <w:spacing w:val="-7"/>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детей</w:t>
                              </w:r>
                            </w:p>
                          </w:txbxContent>
                        </wps:txbx>
                        <wps:bodyPr wrap="square" lIns="0" tIns="0" rIns="0" bIns="0" rtlCol="0"/>
                      </wps:wsp>
                    </wpg:wgp>
                  </a:graphicData>
                </a:graphic>
              </wp:anchor>
            </w:drawing>
          </mc:Choice>
          <mc:Fallback>
            <w:pict>
              <v:group id="Group 73" o:spid="_x0000_s1086" style="width:821.9pt;height:132.5pt;margin-top:-127.89pt;margin-left:0;mso-position-horizontal-relative:page;mso-wrap-distance-bottom:0;mso-wrap-distance-left:0;mso-wrap-distance-right:0;mso-wrap-distance-top:0;position:absolute;z-index:-251623424" coordorigin="0,0" coordsize="21600,21600">
                <v:shape id="_x0000_s1087" type="#_x0000_t75" style="width:21599;height:4128;position:absolute;top:17469">
                  <v:imagedata r:id="rId7" o:title=""/>
                </v:shape>
                <v:shape id="_x0000_s1088" type="#_x0000_t202" style="width:21600;height:17573;position:absolute;v-text-anchor:top" fillcolor="#252525">
                  <v:textbox inset="0,0,0,0">
                    <w:txbxContent>
                      <w:p>
                        <w:pPr>
                          <w:widowControl w:val="0"/>
                          <w:autoSpaceDE w:val="0"/>
                          <w:autoSpaceDN w:val="0"/>
                          <w:spacing w:before="599" w:after="0" w:line="240" w:lineRule="auto"/>
                          <w:ind w:left="1360" w:right="0" w:firstLine="0"/>
                          <w:jc w:val="left"/>
                          <w:rPr>
                            <w:rFonts w:ascii="Times New Roman" w:eastAsia="Times New Roman" w:hAnsi="Times New Roman" w:cs="Times New Roman"/>
                            <w:b/>
                            <w:color w:val="000000"/>
                            <w:sz w:val="72"/>
                            <w:szCs w:val="22"/>
                            <w:lang w:val="ru-RU" w:eastAsia="en-US" w:bidi="ar-SA"/>
                          </w:rPr>
                        </w:pPr>
                        <w:r>
                          <w:rPr>
                            <w:rFonts w:ascii="Times New Roman" w:eastAsia="Times New Roman" w:hAnsi="Times New Roman" w:cs="Times New Roman"/>
                            <w:b/>
                            <w:color w:val="FFFFFF"/>
                            <w:sz w:val="72"/>
                            <w:szCs w:val="22"/>
                            <w:lang w:val="ru-RU" w:eastAsia="en-US" w:bidi="ar-SA"/>
                          </w:rPr>
                          <w:t>Отзывы</w:t>
                        </w:r>
                        <w:r>
                          <w:rPr>
                            <w:rFonts w:ascii="Times New Roman" w:eastAsia="Times New Roman" w:hAnsi="Times New Roman" w:cs="Times New Roman"/>
                            <w:b/>
                            <w:color w:val="FFFFFF"/>
                            <w:spacing w:val="-8"/>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родителей</w:t>
                        </w:r>
                        <w:r>
                          <w:rPr>
                            <w:rFonts w:ascii="Times New Roman" w:eastAsia="Times New Roman" w:hAnsi="Times New Roman" w:cs="Times New Roman"/>
                            <w:b/>
                            <w:color w:val="FFFFFF"/>
                            <w:spacing w:val="-8"/>
                            <w:sz w:val="72"/>
                            <w:szCs w:val="22"/>
                            <w:lang w:val="ru-RU" w:eastAsia="en-US" w:bidi="ar-SA"/>
                          </w:rPr>
                          <w:t xml:space="preserve"> </w:t>
                        </w:r>
                        <w:r>
                          <w:rPr>
                            <w:rFonts w:ascii="Times New Roman" w:eastAsia="Times New Roman" w:hAnsi="Times New Roman" w:cs="Times New Roman"/>
                            <w:b/>
                            <w:color w:val="FFFFFF"/>
                            <w:sz w:val="72"/>
                            <w:szCs w:val="22"/>
                            <w:lang w:val="ru-RU" w:eastAsia="en-US" w:bidi="ar-SA"/>
                          </w:rPr>
                          <w:t>и</w:t>
                        </w:r>
                        <w:r>
                          <w:rPr>
                            <w:rFonts w:ascii="Times New Roman" w:eastAsia="Times New Roman" w:hAnsi="Times New Roman" w:cs="Times New Roman"/>
                            <w:b/>
                            <w:color w:val="FFFFFF"/>
                            <w:spacing w:val="-7"/>
                            <w:sz w:val="72"/>
                            <w:szCs w:val="22"/>
                            <w:lang w:val="ru-RU" w:eastAsia="en-US" w:bidi="ar-SA"/>
                          </w:rPr>
                          <w:t xml:space="preserve"> </w:t>
                        </w:r>
                        <w:r>
                          <w:rPr>
                            <w:rFonts w:ascii="Times New Roman" w:eastAsia="Times New Roman" w:hAnsi="Times New Roman" w:cs="Times New Roman"/>
                            <w:b/>
                            <w:color w:val="FFFFFF"/>
                            <w:spacing w:val="-2"/>
                            <w:sz w:val="72"/>
                            <w:szCs w:val="22"/>
                            <w:lang w:val="ru-RU" w:eastAsia="en-US" w:bidi="ar-SA"/>
                          </w:rPr>
                          <w:t>детей</w:t>
                        </w:r>
                      </w:p>
                    </w:txbxContent>
                  </v:textbox>
                </v:shape>
              </v:group>
            </w:pict>
          </mc:Fallback>
        </mc:AlternateContent>
      </w:r>
      <w:r>
        <mc:AlternateContent>
          <mc:Choice Requires="wpg">
            <w:drawing>
              <wp:anchor distT="0" distB="0" distL="0" distR="0" simplePos="0" relativeHeight="251672576" behindDoc="0" locked="0" layoutInCell="1" allowOverlap="1">
                <wp:simplePos x="0" y="0"/>
                <wp:positionH relativeFrom="page">
                  <wp:posOffset>10585704</wp:posOffset>
                </wp:positionH>
                <wp:positionV relativeFrom="paragraph">
                  <wp:posOffset>-1624208</wp:posOffset>
                </wp:positionV>
                <wp:extent cx="1603375" cy="1506220"/>
                <wp:effectExtent l="0" t="0" r="0" b="0"/>
                <wp:wrapNone/>
                <wp:docPr id="76" name="Group 76"/>
                <wp:cNvGraphicFramePr/>
                <a:graphic xmlns:a="http://schemas.openxmlformats.org/drawingml/2006/main">
                  <a:graphicData uri="http://schemas.microsoft.com/office/word/2010/wordprocessingGroup">
                    <wpg:wgp xmlns:wpg="http://schemas.microsoft.com/office/word/2010/wordprocessingGroup">
                      <wpg:cNvGrpSpPr/>
                      <wpg:grpSpPr>
                        <a:xfrm>
                          <a:off x="0" y="0"/>
                          <a:ext cx="1603375" cy="1506220"/>
                          <a:chOff x="0" y="0"/>
                          <a:chExt cx="1603375" cy="1506220"/>
                        </a:xfrm>
                      </wpg:grpSpPr>
                      <pic:pic xmlns:pic="http://schemas.openxmlformats.org/drawingml/2006/picture">
                        <pic:nvPicPr>
                          <pic:cNvPr id="77" name="Image 77"/>
                          <pic:cNvPicPr/>
                        </pic:nvPicPr>
                        <pic:blipFill>
                          <a:blip xmlns:r="http://schemas.openxmlformats.org/officeDocument/2006/relationships" r:embed="rId6" cstate="print"/>
                          <a:stretch>
                            <a:fillRect/>
                          </a:stretch>
                        </pic:blipFill>
                        <pic:spPr>
                          <a:xfrm>
                            <a:off x="0" y="1360932"/>
                            <a:ext cx="1603248" cy="144779"/>
                          </a:xfrm>
                          <a:prstGeom prst="rect">
                            <a:avLst/>
                          </a:prstGeom>
                        </pic:spPr>
                      </pic:pic>
                      <wps:wsp xmlns:wps="http://schemas.microsoft.com/office/word/2010/wordprocessingShape">
                        <wps:cNvPr id="78" name="Graphic 78"/>
                        <wps:cNvSpPr/>
                        <wps:spPr>
                          <a:xfrm>
                            <a:off x="0" y="0"/>
                            <a:ext cx="1603375" cy="1369060"/>
                          </a:xfrm>
                          <a:custGeom>
                            <a:avLst/>
                            <a:gdLst/>
                            <a:rect l="l" t="t" r="r" b="b"/>
                            <a:pathLst>
                              <a:path fill="norm" h="1369060" w="1603375" stroke="1">
                                <a:moveTo>
                                  <a:pt x="1603248" y="0"/>
                                </a:moveTo>
                                <a:lnTo>
                                  <a:pt x="0" y="0"/>
                                </a:lnTo>
                                <a:lnTo>
                                  <a:pt x="0" y="1368552"/>
                                </a:lnTo>
                                <a:lnTo>
                                  <a:pt x="1603248" y="1368552"/>
                                </a:lnTo>
                                <a:lnTo>
                                  <a:pt x="1603248" y="0"/>
                                </a:lnTo>
                                <a:close/>
                              </a:path>
                            </a:pathLst>
                          </a:custGeom>
                          <a:solidFill>
                            <a:srgbClr val="EF9315"/>
                          </a:solidFill>
                        </wps:spPr>
                        <wps:bodyPr wrap="square" lIns="0" tIns="0" rIns="0" bIns="0" rtlCol="0">
                          <a:prstTxWarp prst="textNoShape">
                            <a:avLst/>
                          </a:prstTxWarp>
                        </wps:bodyPr>
                      </wps:wsp>
                    </wpg:wgp>
                  </a:graphicData>
                </a:graphic>
              </wp:anchor>
            </w:drawing>
          </mc:Choice>
          <mc:Fallback>
            <w:pict>
              <v:group id="Group 76" o:spid="_x0000_s1089" style="width:126.25pt;height:118.6pt;margin-top:-127.89pt;margin-left:833.52pt;mso-position-horizontal-relative:page;mso-wrap-distance-bottom:0;mso-wrap-distance-left:0;mso-wrap-distance-right:0;mso-wrap-distance-top:0;position:absolute;z-index:251671552" coordorigin="0,0" coordsize="21600,21600">
                <v:shape id="_x0000_s1090" type="#_x0000_t75" style="width:21598;height:2076;position:absolute;top:19516">
                  <v:imagedata r:id="rId6" o:title=""/>
                </v:shape>
                <v:shape id="_x0000_s1091" style="width:21600;height:19633;position:absolute;v-text-anchor:top" coordsize="21600,21600" path="m21598,l,l,l,21592l,21592l21598,21592l21598,21592l21598,xe" fillcolor="#ef9315"/>
              </v:group>
            </w:pict>
          </mc:Fallback>
        </mc:AlternateContent>
      </w:r>
      <w:r>
        <w:rPr>
          <w:rFonts w:ascii="Times New Roman" w:eastAsia="Times New Roman" w:hAnsi="Times New Roman" w:cs="Times New Roman"/>
          <w:color w:val="FFFFFF"/>
          <w:sz w:val="28"/>
          <w:szCs w:val="28"/>
          <w:lang w:val="ru-RU" w:eastAsia="en-US" w:bidi="ar-SA"/>
        </w:rPr>
        <w:t>«Я уже давно занимаюсь</w:t>
      </w:r>
      <w:r>
        <w:rPr>
          <w:rFonts w:ascii="Times New Roman" w:eastAsia="Times New Roman" w:hAnsi="Times New Roman" w:cs="Times New Roman"/>
          <w:color w:val="FFFFFF"/>
          <w:spacing w:val="4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единоборствами. И есть успехи – побеждал на соревнованиях ни один раз! Хотя сначала было тяжело на тренировках. Но рядом занималась моя старшая сестра и папа, который всегда наблюдал и подбадривал. Потом, выучив правила, папа начал судействовать на наших тренировочных боях. Если он судит мои бои на тренировках, то мне кажется, что он меня всегда немного «засуживает». Хотя мне, наверное, только кажется, что «засуживает» - папа просто хочет, чтобы я выкладывался еще сильнее, выступал технично и, как он говорит, «был на голову выше своих соперников».</w:t>
      </w:r>
      <w:r>
        <w:rPr>
          <w:rFonts w:ascii="Times New Roman" w:eastAsia="Times New Roman" w:hAnsi="Times New Roman" w:cs="Times New Roman"/>
          <w:color w:val="FFFFFF"/>
          <w:spacing w:val="-1"/>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С папиной поддержкой</w:t>
      </w:r>
      <w:r>
        <w:rPr>
          <w:rFonts w:ascii="Times New Roman" w:eastAsia="Times New Roman" w:hAnsi="Times New Roman" w:cs="Times New Roman"/>
          <w:color w:val="FFFFFF"/>
          <w:spacing w:val="-3"/>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и увлеченностью мне легче преодолевать все трудности и на тренировках, и на соревнованиях».</w:t>
      </w:r>
    </w:p>
    <w:p>
      <w:pPr>
        <w:widowControl w:val="0"/>
        <w:autoSpaceDE w:val="0"/>
        <w:autoSpaceDN w:val="0"/>
        <w:spacing w:before="0" w:after="0" w:line="315" w:lineRule="exact"/>
        <w:ind w:left="12355" w:right="0" w:firstLine="0"/>
        <w:jc w:val="both"/>
        <w:rPr>
          <w:rFonts w:ascii="Times New Roman" w:eastAsia="Times New Roman" w:hAnsi="Times New Roman" w:cs="Times New Roman"/>
          <w:i/>
          <w:sz w:val="28"/>
          <w:szCs w:val="22"/>
          <w:lang w:val="ru-RU" w:eastAsia="en-US" w:bidi="ar-SA"/>
        </w:rPr>
      </w:pPr>
      <w:r>
        <w:rPr>
          <w:rFonts w:ascii="Times New Roman" w:eastAsia="Times New Roman" w:hAnsi="Times New Roman" w:cs="Times New Roman"/>
          <w:i/>
          <w:color w:val="FFFFFF"/>
          <w:sz w:val="28"/>
          <w:szCs w:val="22"/>
          <w:lang w:val="ru-RU" w:eastAsia="en-US" w:bidi="ar-SA"/>
        </w:rPr>
        <w:t>Роман,</w:t>
      </w:r>
      <w:r>
        <w:rPr>
          <w:rFonts w:ascii="Times New Roman" w:eastAsia="Times New Roman" w:hAnsi="Times New Roman" w:cs="Times New Roman"/>
          <w:i/>
          <w:color w:val="FFFFFF"/>
          <w:spacing w:val="-14"/>
          <w:sz w:val="28"/>
          <w:szCs w:val="22"/>
          <w:lang w:val="ru-RU" w:eastAsia="en-US" w:bidi="ar-SA"/>
        </w:rPr>
        <w:t xml:space="preserve"> </w:t>
      </w:r>
      <w:r>
        <w:rPr>
          <w:rFonts w:ascii="Times New Roman" w:eastAsia="Times New Roman" w:hAnsi="Times New Roman" w:cs="Times New Roman"/>
          <w:i/>
          <w:color w:val="FFFFFF"/>
          <w:sz w:val="28"/>
          <w:szCs w:val="22"/>
          <w:lang w:val="ru-RU" w:eastAsia="en-US" w:bidi="ar-SA"/>
        </w:rPr>
        <w:t>12</w:t>
      </w:r>
      <w:r>
        <w:rPr>
          <w:rFonts w:ascii="Times New Roman" w:eastAsia="Times New Roman" w:hAnsi="Times New Roman" w:cs="Times New Roman"/>
          <w:i/>
          <w:color w:val="FFFFFF"/>
          <w:spacing w:val="-8"/>
          <w:sz w:val="28"/>
          <w:szCs w:val="22"/>
          <w:lang w:val="ru-RU" w:eastAsia="en-US" w:bidi="ar-SA"/>
        </w:rPr>
        <w:t xml:space="preserve"> </w:t>
      </w:r>
      <w:r>
        <w:rPr>
          <w:rFonts w:ascii="Times New Roman" w:eastAsia="Times New Roman" w:hAnsi="Times New Roman" w:cs="Times New Roman"/>
          <w:i/>
          <w:color w:val="FFFFFF"/>
          <w:sz w:val="28"/>
          <w:szCs w:val="22"/>
          <w:lang w:val="ru-RU" w:eastAsia="en-US" w:bidi="ar-SA"/>
        </w:rPr>
        <w:t>лет,</w:t>
      </w:r>
      <w:r>
        <w:rPr>
          <w:rFonts w:ascii="Times New Roman" w:eastAsia="Times New Roman" w:hAnsi="Times New Roman" w:cs="Times New Roman"/>
          <w:i/>
          <w:color w:val="FFFFFF"/>
          <w:spacing w:val="-4"/>
          <w:sz w:val="28"/>
          <w:szCs w:val="22"/>
          <w:lang w:val="ru-RU" w:eastAsia="en-US" w:bidi="ar-SA"/>
        </w:rPr>
        <w:t xml:space="preserve"> </w:t>
      </w:r>
      <w:r>
        <w:rPr>
          <w:rFonts w:ascii="Times New Roman" w:eastAsia="Times New Roman" w:hAnsi="Times New Roman" w:cs="Times New Roman"/>
          <w:i/>
          <w:color w:val="FFFFFF"/>
          <w:sz w:val="28"/>
          <w:szCs w:val="22"/>
          <w:lang w:val="ru-RU" w:eastAsia="en-US" w:bidi="ar-SA"/>
        </w:rPr>
        <w:t>чемпион</w:t>
      </w:r>
      <w:r>
        <w:rPr>
          <w:rFonts w:ascii="Times New Roman" w:eastAsia="Times New Roman" w:hAnsi="Times New Roman" w:cs="Times New Roman"/>
          <w:i/>
          <w:color w:val="FFFFFF"/>
          <w:spacing w:val="-13"/>
          <w:sz w:val="28"/>
          <w:szCs w:val="22"/>
          <w:lang w:val="ru-RU" w:eastAsia="en-US" w:bidi="ar-SA"/>
        </w:rPr>
        <w:t xml:space="preserve"> </w:t>
      </w:r>
      <w:r>
        <w:rPr>
          <w:rFonts w:ascii="Times New Roman" w:eastAsia="Times New Roman" w:hAnsi="Times New Roman" w:cs="Times New Roman"/>
          <w:i/>
          <w:color w:val="FFFFFF"/>
          <w:sz w:val="28"/>
          <w:szCs w:val="22"/>
          <w:lang w:val="ru-RU" w:eastAsia="en-US" w:bidi="ar-SA"/>
        </w:rPr>
        <w:t>Всероссийских</w:t>
      </w:r>
      <w:r>
        <w:rPr>
          <w:rFonts w:ascii="Times New Roman" w:eastAsia="Times New Roman" w:hAnsi="Times New Roman" w:cs="Times New Roman"/>
          <w:i/>
          <w:color w:val="FFFFFF"/>
          <w:spacing w:val="-12"/>
          <w:sz w:val="28"/>
          <w:szCs w:val="22"/>
          <w:lang w:val="ru-RU" w:eastAsia="en-US" w:bidi="ar-SA"/>
        </w:rPr>
        <w:t xml:space="preserve"> </w:t>
      </w:r>
      <w:r>
        <w:rPr>
          <w:rFonts w:ascii="Times New Roman" w:eastAsia="Times New Roman" w:hAnsi="Times New Roman" w:cs="Times New Roman"/>
          <w:i/>
          <w:color w:val="FFFFFF"/>
          <w:spacing w:val="-2"/>
          <w:sz w:val="28"/>
          <w:szCs w:val="22"/>
          <w:lang w:val="ru-RU" w:eastAsia="en-US" w:bidi="ar-SA"/>
        </w:rPr>
        <w:t>соревнований</w:t>
      </w:r>
    </w:p>
    <w:p>
      <w:pPr>
        <w:widowControl w:val="0"/>
        <w:autoSpaceDE w:val="0"/>
        <w:autoSpaceDN w:val="0"/>
        <w:spacing w:before="120" w:after="0" w:line="240" w:lineRule="auto"/>
        <w:ind w:left="0" w:right="0"/>
        <w:jc w:val="left"/>
        <w:rPr>
          <w:rFonts w:ascii="Times New Roman" w:eastAsia="Times New Roman" w:hAnsi="Times New Roman" w:cs="Times New Roman"/>
          <w:i/>
          <w:sz w:val="28"/>
          <w:szCs w:val="28"/>
          <w:lang w:val="ru-RU" w:eastAsia="en-US" w:bidi="ar-SA"/>
        </w:rPr>
      </w:pPr>
    </w:p>
    <w:p>
      <w:pPr>
        <w:widowControl w:val="0"/>
        <w:autoSpaceDE w:val="0"/>
        <w:autoSpaceDN w:val="0"/>
        <w:spacing w:before="0" w:after="0" w:line="376" w:lineRule="auto"/>
        <w:ind w:left="810" w:right="7837"/>
        <w:jc w:val="left"/>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color w:val="FFFFFF"/>
          <w:sz w:val="28"/>
          <w:szCs w:val="28"/>
          <w:lang w:val="ru-RU" w:eastAsia="en-US" w:bidi="ar-SA"/>
        </w:rPr>
        <w:t>«…поначалу это воспринимается родителями с неохотой, т.к. возлагает дополнительные</w:t>
      </w:r>
      <w:r>
        <w:rPr>
          <w:rFonts w:ascii="Times New Roman" w:eastAsia="Times New Roman" w:hAnsi="Times New Roman" w:cs="Times New Roman"/>
          <w:color w:val="FFFFFF"/>
          <w:spacing w:val="-12"/>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обязанности,</w:t>
      </w:r>
      <w:r>
        <w:rPr>
          <w:rFonts w:ascii="Times New Roman" w:eastAsia="Times New Roman" w:hAnsi="Times New Roman" w:cs="Times New Roman"/>
          <w:color w:val="FFFFFF"/>
          <w:spacing w:val="-13"/>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влечет</w:t>
      </w:r>
      <w:r>
        <w:rPr>
          <w:rFonts w:ascii="Times New Roman" w:eastAsia="Times New Roman" w:hAnsi="Times New Roman" w:cs="Times New Roman"/>
          <w:color w:val="FFFFFF"/>
          <w:spacing w:val="-6"/>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бремя</w:t>
      </w:r>
      <w:r>
        <w:rPr>
          <w:rFonts w:ascii="Times New Roman" w:eastAsia="Times New Roman" w:hAnsi="Times New Roman" w:cs="Times New Roman"/>
          <w:color w:val="FFFFFF"/>
          <w:spacing w:val="-9"/>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ответственности,</w:t>
      </w:r>
      <w:r>
        <w:rPr>
          <w:rFonts w:ascii="Times New Roman" w:eastAsia="Times New Roman" w:hAnsi="Times New Roman" w:cs="Times New Roman"/>
          <w:color w:val="FFFFFF"/>
          <w:spacing w:val="-6"/>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отвлекает</w:t>
      </w:r>
      <w:r>
        <w:rPr>
          <w:rFonts w:ascii="Times New Roman" w:eastAsia="Times New Roman" w:hAnsi="Times New Roman" w:cs="Times New Roman"/>
          <w:color w:val="FFFFFF"/>
          <w:spacing w:val="-8"/>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от</w:t>
      </w:r>
    </w:p>
    <w:p>
      <w:pPr>
        <w:widowControl w:val="0"/>
        <w:autoSpaceDE w:val="0"/>
        <w:autoSpaceDN w:val="0"/>
        <w:spacing w:before="0" w:after="0" w:line="319" w:lineRule="exact"/>
        <w:ind w:left="810" w:right="0"/>
        <w:jc w:val="left"/>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color w:val="FFFFFF"/>
          <w:sz w:val="28"/>
          <w:szCs w:val="28"/>
          <w:lang w:val="ru-RU" w:eastAsia="en-US" w:bidi="ar-SA"/>
        </w:rPr>
        <w:t>общения</w:t>
      </w:r>
      <w:r>
        <w:rPr>
          <w:rFonts w:ascii="Times New Roman" w:eastAsia="Times New Roman" w:hAnsi="Times New Roman" w:cs="Times New Roman"/>
          <w:color w:val="FFFFFF"/>
          <w:spacing w:val="9"/>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с</w:t>
      </w:r>
      <w:r>
        <w:rPr>
          <w:rFonts w:ascii="Times New Roman" w:eastAsia="Times New Roman" w:hAnsi="Times New Roman" w:cs="Times New Roman"/>
          <w:color w:val="FFFFFF"/>
          <w:spacing w:val="11"/>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ребенком,</w:t>
      </w:r>
      <w:r>
        <w:rPr>
          <w:rFonts w:ascii="Times New Roman" w:eastAsia="Times New Roman" w:hAnsi="Times New Roman" w:cs="Times New Roman"/>
          <w:color w:val="FFFFFF"/>
          <w:spacing w:val="1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не</w:t>
      </w:r>
      <w:r>
        <w:rPr>
          <w:rFonts w:ascii="Times New Roman" w:eastAsia="Times New Roman" w:hAnsi="Times New Roman" w:cs="Times New Roman"/>
          <w:color w:val="FFFFFF"/>
          <w:spacing w:val="11"/>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позволяет</w:t>
      </w:r>
      <w:r>
        <w:rPr>
          <w:rFonts w:ascii="Times New Roman" w:eastAsia="Times New Roman" w:hAnsi="Times New Roman" w:cs="Times New Roman"/>
          <w:color w:val="FFFFFF"/>
          <w:spacing w:val="11"/>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уделять</w:t>
      </w:r>
      <w:r>
        <w:rPr>
          <w:rFonts w:ascii="Times New Roman" w:eastAsia="Times New Roman" w:hAnsi="Times New Roman" w:cs="Times New Roman"/>
          <w:color w:val="FFFFFF"/>
          <w:spacing w:val="9"/>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ему</w:t>
      </w:r>
      <w:r>
        <w:rPr>
          <w:rFonts w:ascii="Times New Roman" w:eastAsia="Times New Roman" w:hAnsi="Times New Roman" w:cs="Times New Roman"/>
          <w:color w:val="FFFFFF"/>
          <w:spacing w:val="7"/>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должного</w:t>
      </w:r>
      <w:r>
        <w:rPr>
          <w:rFonts w:ascii="Times New Roman" w:eastAsia="Times New Roman" w:hAnsi="Times New Roman" w:cs="Times New Roman"/>
          <w:color w:val="FFFFFF"/>
          <w:spacing w:val="1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внимания,</w:t>
      </w:r>
      <w:r>
        <w:rPr>
          <w:rFonts w:ascii="Times New Roman" w:eastAsia="Times New Roman" w:hAnsi="Times New Roman" w:cs="Times New Roman"/>
          <w:color w:val="FFFFFF"/>
          <w:spacing w:val="1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вовремя</w:t>
      </w:r>
      <w:r>
        <w:rPr>
          <w:rFonts w:ascii="Times New Roman" w:eastAsia="Times New Roman" w:hAnsi="Times New Roman" w:cs="Times New Roman"/>
          <w:color w:val="FFFFFF"/>
          <w:spacing w:val="9"/>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дать</w:t>
      </w:r>
      <w:r>
        <w:rPr>
          <w:rFonts w:ascii="Times New Roman" w:eastAsia="Times New Roman" w:hAnsi="Times New Roman" w:cs="Times New Roman"/>
          <w:color w:val="FFFFFF"/>
          <w:spacing w:val="1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нужный</w:t>
      </w:r>
      <w:r>
        <w:rPr>
          <w:rFonts w:ascii="Times New Roman" w:eastAsia="Times New Roman" w:hAnsi="Times New Roman" w:cs="Times New Roman"/>
          <w:color w:val="FFFFFF"/>
          <w:spacing w:val="11"/>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совет</w:t>
      </w:r>
      <w:r>
        <w:rPr>
          <w:rFonts w:ascii="Times New Roman" w:eastAsia="Times New Roman" w:hAnsi="Times New Roman" w:cs="Times New Roman"/>
          <w:color w:val="FFFFFF"/>
          <w:spacing w:val="11"/>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о</w:t>
      </w:r>
      <w:r>
        <w:rPr>
          <w:rFonts w:ascii="Times New Roman" w:eastAsia="Times New Roman" w:hAnsi="Times New Roman" w:cs="Times New Roman"/>
          <w:color w:val="FFFFFF"/>
          <w:spacing w:val="12"/>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тактике</w:t>
      </w:r>
      <w:r>
        <w:rPr>
          <w:rFonts w:ascii="Times New Roman" w:eastAsia="Times New Roman" w:hAnsi="Times New Roman" w:cs="Times New Roman"/>
          <w:color w:val="FFFFFF"/>
          <w:spacing w:val="11"/>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или</w:t>
      </w:r>
      <w:r>
        <w:rPr>
          <w:rFonts w:ascii="Times New Roman" w:eastAsia="Times New Roman" w:hAnsi="Times New Roman" w:cs="Times New Roman"/>
          <w:color w:val="FFFFFF"/>
          <w:spacing w:val="11"/>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стратегии</w:t>
      </w:r>
      <w:r>
        <w:rPr>
          <w:rFonts w:ascii="Times New Roman" w:eastAsia="Times New Roman" w:hAnsi="Times New Roman" w:cs="Times New Roman"/>
          <w:color w:val="FFFFFF"/>
          <w:spacing w:val="1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поединков</w:t>
      </w:r>
      <w:r>
        <w:rPr>
          <w:rFonts w:ascii="Times New Roman" w:eastAsia="Times New Roman" w:hAnsi="Times New Roman" w:cs="Times New Roman"/>
          <w:color w:val="FFFFFF"/>
          <w:spacing w:val="9"/>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и</w:t>
      </w:r>
      <w:r>
        <w:rPr>
          <w:rFonts w:ascii="Times New Roman" w:eastAsia="Times New Roman" w:hAnsi="Times New Roman" w:cs="Times New Roman"/>
          <w:color w:val="FFFFFF"/>
          <w:spacing w:val="11"/>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т.п.</w:t>
      </w:r>
      <w:r>
        <w:rPr>
          <w:rFonts w:ascii="Times New Roman" w:eastAsia="Times New Roman" w:hAnsi="Times New Roman" w:cs="Times New Roman"/>
          <w:color w:val="FFFFFF"/>
          <w:spacing w:val="10"/>
          <w:sz w:val="28"/>
          <w:szCs w:val="28"/>
          <w:lang w:val="ru-RU" w:eastAsia="en-US" w:bidi="ar-SA"/>
        </w:rPr>
        <w:t xml:space="preserve"> </w:t>
      </w:r>
      <w:r>
        <w:rPr>
          <w:rFonts w:ascii="Times New Roman" w:eastAsia="Times New Roman" w:hAnsi="Times New Roman" w:cs="Times New Roman"/>
          <w:color w:val="FFFFFF"/>
          <w:spacing w:val="-2"/>
          <w:sz w:val="28"/>
          <w:szCs w:val="28"/>
          <w:lang w:val="ru-RU" w:eastAsia="en-US" w:bidi="ar-SA"/>
        </w:rPr>
        <w:t>Однако,</w:t>
      </w:r>
    </w:p>
    <w:p>
      <w:pPr>
        <w:widowControl w:val="0"/>
        <w:tabs>
          <w:tab w:val="left" w:pos="7876"/>
        </w:tabs>
        <w:autoSpaceDE w:val="0"/>
        <w:autoSpaceDN w:val="0"/>
        <w:spacing w:before="5" w:after="0" w:line="500" w:lineRule="atLeast"/>
        <w:ind w:left="810" w:right="518"/>
        <w:jc w:val="left"/>
        <w:rPr>
          <w:rFonts w:ascii="Times New Roman" w:eastAsia="Times New Roman" w:hAnsi="Times New Roman" w:cs="Times New Roman"/>
          <w:sz w:val="28"/>
          <w:szCs w:val="28"/>
          <w:lang w:val="ru-RU" w:eastAsia="en-US" w:bidi="ar-SA"/>
        </w:rPr>
      </w:pPr>
      <w:r>
        <w:rPr>
          <w:rFonts w:ascii="Times New Roman" w:eastAsia="Times New Roman" w:hAnsi="Times New Roman" w:cs="Times New Roman"/>
          <w:color w:val="FFFFFF"/>
          <w:sz w:val="28"/>
          <w:szCs w:val="28"/>
          <w:lang w:val="ru-RU" w:eastAsia="en-US" w:bidi="ar-SA"/>
        </w:rPr>
        <w:t>несомненно,</w:t>
      </w:r>
      <w:r>
        <w:rPr>
          <w:rFonts w:ascii="Times New Roman" w:eastAsia="Times New Roman" w:hAnsi="Times New Roman" w:cs="Times New Roman"/>
          <w:color w:val="FFFFFF"/>
          <w:spacing w:val="4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это</w:t>
      </w:r>
      <w:r>
        <w:rPr>
          <w:rFonts w:ascii="Times New Roman" w:eastAsia="Times New Roman" w:hAnsi="Times New Roman" w:cs="Times New Roman"/>
          <w:color w:val="FFFFFF"/>
          <w:spacing w:val="4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имеет</w:t>
      </w:r>
      <w:r>
        <w:rPr>
          <w:rFonts w:ascii="Times New Roman" w:eastAsia="Times New Roman" w:hAnsi="Times New Roman" w:cs="Times New Roman"/>
          <w:color w:val="FFFFFF"/>
          <w:spacing w:val="4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и</w:t>
      </w:r>
      <w:r>
        <w:rPr>
          <w:rFonts w:ascii="Times New Roman" w:eastAsia="Times New Roman" w:hAnsi="Times New Roman" w:cs="Times New Roman"/>
          <w:color w:val="FFFFFF"/>
          <w:spacing w:val="4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свой</w:t>
      </w:r>
      <w:r>
        <w:rPr>
          <w:rFonts w:ascii="Times New Roman" w:eastAsia="Times New Roman" w:hAnsi="Times New Roman" w:cs="Times New Roman"/>
          <w:color w:val="FFFFFF"/>
          <w:spacing w:val="4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положительный</w:t>
      </w:r>
      <w:r>
        <w:rPr>
          <w:rFonts w:ascii="Times New Roman" w:eastAsia="Times New Roman" w:hAnsi="Times New Roman" w:cs="Times New Roman"/>
          <w:color w:val="FFFFFF"/>
          <w:spacing w:val="4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эффект-</w:t>
        <w:tab/>
        <w:t>от</w:t>
      </w:r>
      <w:r>
        <w:rPr>
          <w:rFonts w:ascii="Times New Roman" w:eastAsia="Times New Roman" w:hAnsi="Times New Roman" w:cs="Times New Roman"/>
          <w:color w:val="FFFFFF"/>
          <w:spacing w:val="37"/>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такого</w:t>
      </w:r>
      <w:r>
        <w:rPr>
          <w:rFonts w:ascii="Times New Roman" w:eastAsia="Times New Roman" w:hAnsi="Times New Roman" w:cs="Times New Roman"/>
          <w:color w:val="FFFFFF"/>
          <w:spacing w:val="4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сотрудничества</w:t>
      </w:r>
      <w:r>
        <w:rPr>
          <w:rFonts w:ascii="Times New Roman" w:eastAsia="Times New Roman" w:hAnsi="Times New Roman" w:cs="Times New Roman"/>
          <w:color w:val="FFFFFF"/>
          <w:spacing w:val="4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выигрывают</w:t>
      </w:r>
      <w:r>
        <w:rPr>
          <w:rFonts w:ascii="Times New Roman" w:eastAsia="Times New Roman" w:hAnsi="Times New Roman" w:cs="Times New Roman"/>
          <w:color w:val="FFFFFF"/>
          <w:spacing w:val="38"/>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обе</w:t>
      </w:r>
      <w:r>
        <w:rPr>
          <w:rFonts w:ascii="Times New Roman" w:eastAsia="Times New Roman" w:hAnsi="Times New Roman" w:cs="Times New Roman"/>
          <w:color w:val="FFFFFF"/>
          <w:spacing w:val="38"/>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стороны,</w:t>
      </w:r>
      <w:r>
        <w:rPr>
          <w:rFonts w:ascii="Times New Roman" w:eastAsia="Times New Roman" w:hAnsi="Times New Roman" w:cs="Times New Roman"/>
          <w:color w:val="FFFFFF"/>
          <w:spacing w:val="39"/>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а</w:t>
      </w:r>
      <w:r>
        <w:rPr>
          <w:rFonts w:ascii="Times New Roman" w:eastAsia="Times New Roman" w:hAnsi="Times New Roman" w:cs="Times New Roman"/>
          <w:color w:val="FFFFFF"/>
          <w:spacing w:val="38"/>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самое</w:t>
      </w:r>
      <w:r>
        <w:rPr>
          <w:rFonts w:ascii="Times New Roman" w:eastAsia="Times New Roman" w:hAnsi="Times New Roman" w:cs="Times New Roman"/>
          <w:color w:val="FFFFFF"/>
          <w:spacing w:val="38"/>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главное</w:t>
      </w:r>
      <w:r>
        <w:rPr>
          <w:rFonts w:ascii="Times New Roman" w:eastAsia="Times New Roman" w:hAnsi="Times New Roman" w:cs="Times New Roman"/>
          <w:color w:val="FFFFFF"/>
          <w:spacing w:val="38"/>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более</w:t>
      </w:r>
      <w:r>
        <w:rPr>
          <w:rFonts w:ascii="Times New Roman" w:eastAsia="Times New Roman" w:hAnsi="Times New Roman" w:cs="Times New Roman"/>
          <w:color w:val="FFFFFF"/>
          <w:spacing w:val="38"/>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грамотно</w:t>
      </w:r>
      <w:r>
        <w:rPr>
          <w:rFonts w:ascii="Times New Roman" w:eastAsia="Times New Roman" w:hAnsi="Times New Roman" w:cs="Times New Roman"/>
          <w:color w:val="FFFFFF"/>
          <w:spacing w:val="40"/>
          <w:sz w:val="28"/>
          <w:szCs w:val="28"/>
          <w:lang w:val="ru-RU" w:eastAsia="en-US" w:bidi="ar-SA"/>
        </w:rPr>
        <w:t xml:space="preserve"> </w:t>
      </w:r>
      <w:r>
        <w:rPr>
          <w:rFonts w:ascii="Times New Roman" w:eastAsia="Times New Roman" w:hAnsi="Times New Roman" w:cs="Times New Roman"/>
          <w:color w:val="FFFFFF"/>
          <w:sz w:val="28"/>
          <w:szCs w:val="28"/>
          <w:lang w:val="ru-RU" w:eastAsia="en-US" w:bidi="ar-SA"/>
        </w:rPr>
        <w:t>и результативно идет процесс спортивного и духовного воспитания детей».</w:t>
      </w:r>
    </w:p>
    <w:p>
      <w:pPr>
        <w:widowControl w:val="0"/>
        <w:autoSpaceDE w:val="0"/>
        <w:autoSpaceDN w:val="0"/>
        <w:spacing w:before="97" w:after="0" w:line="240" w:lineRule="auto"/>
        <w:ind w:left="11592" w:right="0" w:firstLine="0"/>
        <w:jc w:val="left"/>
        <w:rPr>
          <w:rFonts w:ascii="Times New Roman" w:eastAsia="Times New Roman" w:hAnsi="Times New Roman" w:cs="Times New Roman"/>
          <w:i/>
          <w:sz w:val="28"/>
          <w:szCs w:val="22"/>
          <w:lang w:val="ru-RU" w:eastAsia="en-US" w:bidi="ar-SA"/>
        </w:rPr>
      </w:pPr>
      <w:r>
        <w:rPr>
          <w:rFonts w:ascii="Times New Roman" w:eastAsia="Times New Roman" w:hAnsi="Times New Roman" w:cs="Times New Roman"/>
          <w:i/>
          <w:color w:val="FFFFFF"/>
          <w:sz w:val="28"/>
          <w:szCs w:val="22"/>
          <w:lang w:val="ru-RU" w:eastAsia="en-US" w:bidi="ar-SA"/>
        </w:rPr>
        <w:t>Марина</w:t>
      </w:r>
      <w:r>
        <w:rPr>
          <w:rFonts w:ascii="Times New Roman" w:eastAsia="Times New Roman" w:hAnsi="Times New Roman" w:cs="Times New Roman"/>
          <w:i/>
          <w:color w:val="FFFFFF"/>
          <w:spacing w:val="-12"/>
          <w:sz w:val="28"/>
          <w:szCs w:val="22"/>
          <w:lang w:val="ru-RU" w:eastAsia="en-US" w:bidi="ar-SA"/>
        </w:rPr>
        <w:t xml:space="preserve"> </w:t>
      </w:r>
      <w:r>
        <w:rPr>
          <w:rFonts w:ascii="Times New Roman" w:eastAsia="Times New Roman" w:hAnsi="Times New Roman" w:cs="Times New Roman"/>
          <w:i/>
          <w:color w:val="FFFFFF"/>
          <w:sz w:val="28"/>
          <w:szCs w:val="22"/>
          <w:lang w:val="ru-RU" w:eastAsia="en-US" w:bidi="ar-SA"/>
        </w:rPr>
        <w:t>Николаевна,</w:t>
      </w:r>
      <w:r>
        <w:rPr>
          <w:rFonts w:ascii="Times New Roman" w:eastAsia="Times New Roman" w:hAnsi="Times New Roman" w:cs="Times New Roman"/>
          <w:i/>
          <w:color w:val="FFFFFF"/>
          <w:spacing w:val="-11"/>
          <w:sz w:val="28"/>
          <w:szCs w:val="22"/>
          <w:lang w:val="ru-RU" w:eastAsia="en-US" w:bidi="ar-SA"/>
        </w:rPr>
        <w:t xml:space="preserve"> </w:t>
      </w:r>
      <w:r>
        <w:rPr>
          <w:rFonts w:ascii="Times New Roman" w:eastAsia="Times New Roman" w:hAnsi="Times New Roman" w:cs="Times New Roman"/>
          <w:i/>
          <w:color w:val="FFFFFF"/>
          <w:sz w:val="28"/>
          <w:szCs w:val="22"/>
          <w:lang w:val="ru-RU" w:eastAsia="en-US" w:bidi="ar-SA"/>
        </w:rPr>
        <w:t>мама</w:t>
      </w:r>
      <w:r>
        <w:rPr>
          <w:rFonts w:ascii="Times New Roman" w:eastAsia="Times New Roman" w:hAnsi="Times New Roman" w:cs="Times New Roman"/>
          <w:i/>
          <w:color w:val="FFFFFF"/>
          <w:spacing w:val="54"/>
          <w:sz w:val="28"/>
          <w:szCs w:val="22"/>
          <w:lang w:val="ru-RU" w:eastAsia="en-US" w:bidi="ar-SA"/>
        </w:rPr>
        <w:t xml:space="preserve"> </w:t>
      </w:r>
      <w:r>
        <w:rPr>
          <w:rFonts w:ascii="Times New Roman" w:eastAsia="Times New Roman" w:hAnsi="Times New Roman" w:cs="Times New Roman"/>
          <w:i/>
          <w:color w:val="FFFFFF"/>
          <w:sz w:val="28"/>
          <w:szCs w:val="22"/>
          <w:lang w:val="ru-RU" w:eastAsia="en-US" w:bidi="ar-SA"/>
        </w:rPr>
        <w:t>спортсмена,</w:t>
      </w:r>
      <w:r>
        <w:rPr>
          <w:rFonts w:ascii="Times New Roman" w:eastAsia="Times New Roman" w:hAnsi="Times New Roman" w:cs="Times New Roman"/>
          <w:i/>
          <w:color w:val="FFFFFF"/>
          <w:spacing w:val="-11"/>
          <w:sz w:val="28"/>
          <w:szCs w:val="22"/>
          <w:lang w:val="ru-RU" w:eastAsia="en-US" w:bidi="ar-SA"/>
        </w:rPr>
        <w:t xml:space="preserve"> </w:t>
      </w:r>
      <w:r>
        <w:rPr>
          <w:rFonts w:ascii="Times New Roman" w:eastAsia="Times New Roman" w:hAnsi="Times New Roman" w:cs="Times New Roman"/>
          <w:i/>
          <w:color w:val="FFFFFF"/>
          <w:sz w:val="28"/>
          <w:szCs w:val="22"/>
          <w:lang w:val="ru-RU" w:eastAsia="en-US" w:bidi="ar-SA"/>
        </w:rPr>
        <w:t>судья</w:t>
      </w:r>
      <w:r>
        <w:rPr>
          <w:rFonts w:ascii="Times New Roman" w:eastAsia="Times New Roman" w:hAnsi="Times New Roman" w:cs="Times New Roman"/>
          <w:i/>
          <w:color w:val="FFFFFF"/>
          <w:spacing w:val="-5"/>
          <w:sz w:val="28"/>
          <w:szCs w:val="22"/>
          <w:lang w:val="ru-RU" w:eastAsia="en-US" w:bidi="ar-SA"/>
        </w:rPr>
        <w:t xml:space="preserve"> </w:t>
      </w:r>
      <w:r>
        <w:rPr>
          <w:rFonts w:ascii="Times New Roman" w:eastAsia="Times New Roman" w:hAnsi="Times New Roman" w:cs="Times New Roman"/>
          <w:i/>
          <w:color w:val="FFFFFF"/>
          <w:sz w:val="28"/>
          <w:szCs w:val="22"/>
          <w:lang w:val="ru-RU" w:eastAsia="en-US" w:bidi="ar-SA"/>
        </w:rPr>
        <w:t>2</w:t>
      </w:r>
      <w:r>
        <w:rPr>
          <w:rFonts w:ascii="Times New Roman" w:eastAsia="Times New Roman" w:hAnsi="Times New Roman" w:cs="Times New Roman"/>
          <w:i/>
          <w:color w:val="FFFFFF"/>
          <w:spacing w:val="-7"/>
          <w:sz w:val="28"/>
          <w:szCs w:val="22"/>
          <w:lang w:val="ru-RU" w:eastAsia="en-US" w:bidi="ar-SA"/>
        </w:rPr>
        <w:t xml:space="preserve"> </w:t>
      </w:r>
      <w:r>
        <w:rPr>
          <w:rFonts w:ascii="Times New Roman" w:eastAsia="Times New Roman" w:hAnsi="Times New Roman" w:cs="Times New Roman"/>
          <w:i/>
          <w:color w:val="FFFFFF"/>
          <w:spacing w:val="-2"/>
          <w:sz w:val="28"/>
          <w:szCs w:val="22"/>
          <w:lang w:val="ru-RU" w:eastAsia="en-US" w:bidi="ar-SA"/>
        </w:rPr>
        <w:t>категории</w:t>
      </w:r>
    </w:p>
    <w:sectPr>
      <w:pgSz w:w="19200" w:h="10800" w:orient="landscape"/>
      <w:pgMar w:top="960" w:right="0" w:bottom="280" w:left="0" w:header="720" w:footer="72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DC03DB0"/>
    <w:multiLevelType w:val="hybridMultilevel"/>
    <w:tmpl w:val="4FC809EC"/>
    <w:lvl w:ilvl="0">
      <w:start w:val="1"/>
      <w:numFmt w:val="decimal"/>
      <w:lvlText w:val="%1)"/>
      <w:lvlJc w:val="left"/>
      <w:pPr>
        <w:ind w:left="720" w:hanging="360"/>
      </w:pPr>
      <w:rPr>
        <w:rFonts w:hint="default"/>
      </w:rPr>
    </w:lvl>
    <w:lvl w:ilvl="1">
      <w:start w:val="0"/>
      <w:numFmt w:val="bullet"/>
      <w:lvlText w:val="•"/>
      <w:lvlJc w:val="left"/>
      <w:pPr>
        <w:ind w:left="1785" w:hanging="705"/>
      </w:pPr>
      <w:rPr>
        <w:rFonts w:ascii="Times New Roman" w:eastAsia="Times New Roman" w:hAnsi="Times New Roman"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13256CD"/>
    <w:multiLevelType w:val="hybridMultilevel"/>
    <w:tmpl w:val="76589D48"/>
    <w:lvl w:ilvl="0">
      <w:start w:val="1"/>
      <w:numFmt w:val="bullet"/>
      <w:lvlText w:val="-"/>
      <w:lvlJc w:val="left"/>
      <w:pPr>
        <w:tabs>
          <w:tab w:val="num" w:pos="1380"/>
        </w:tabs>
        <w:ind w:left="1380" w:hanging="360"/>
      </w:pPr>
      <w:rPr>
        <w:rFonts w:ascii="Courier New" w:hAnsi="Courier New" w:hint="default"/>
      </w:rPr>
    </w:lvl>
    <w:lvl w:ilvl="1" w:tentative="1">
      <w:start w:val="1"/>
      <w:numFmt w:val="bullet"/>
      <w:lvlText w:val="o"/>
      <w:lvlJc w:val="left"/>
      <w:pPr>
        <w:tabs>
          <w:tab w:val="num" w:pos="2100"/>
        </w:tabs>
        <w:ind w:left="2100" w:hanging="360"/>
      </w:pPr>
      <w:rPr>
        <w:rFonts w:ascii="Courier New" w:hAnsi="Courier New" w:cs="Courier New" w:hint="default"/>
      </w:rPr>
    </w:lvl>
    <w:lvl w:ilvl="2" w:tentative="1">
      <w:start w:val="1"/>
      <w:numFmt w:val="bullet"/>
      <w:lvlText w:val=""/>
      <w:lvlJc w:val="left"/>
      <w:pPr>
        <w:tabs>
          <w:tab w:val="num" w:pos="2820"/>
        </w:tabs>
        <w:ind w:left="2820" w:hanging="360"/>
      </w:pPr>
      <w:rPr>
        <w:rFonts w:ascii="Wingdings" w:hAnsi="Wingdings" w:hint="default"/>
      </w:rPr>
    </w:lvl>
    <w:lvl w:ilvl="3" w:tentative="1">
      <w:start w:val="1"/>
      <w:numFmt w:val="bullet"/>
      <w:lvlText w:val=""/>
      <w:lvlJc w:val="left"/>
      <w:pPr>
        <w:tabs>
          <w:tab w:val="num" w:pos="3540"/>
        </w:tabs>
        <w:ind w:left="3540" w:hanging="360"/>
      </w:pPr>
      <w:rPr>
        <w:rFonts w:ascii="Symbol" w:hAnsi="Symbol" w:hint="default"/>
      </w:rPr>
    </w:lvl>
    <w:lvl w:ilvl="4" w:tentative="1">
      <w:start w:val="1"/>
      <w:numFmt w:val="bullet"/>
      <w:lvlText w:val="o"/>
      <w:lvlJc w:val="left"/>
      <w:pPr>
        <w:tabs>
          <w:tab w:val="num" w:pos="4260"/>
        </w:tabs>
        <w:ind w:left="4260" w:hanging="360"/>
      </w:pPr>
      <w:rPr>
        <w:rFonts w:ascii="Courier New" w:hAnsi="Courier New" w:cs="Courier New" w:hint="default"/>
      </w:rPr>
    </w:lvl>
    <w:lvl w:ilvl="5" w:tentative="1">
      <w:start w:val="1"/>
      <w:numFmt w:val="bullet"/>
      <w:lvlText w:val=""/>
      <w:lvlJc w:val="left"/>
      <w:pPr>
        <w:tabs>
          <w:tab w:val="num" w:pos="4980"/>
        </w:tabs>
        <w:ind w:left="4980" w:hanging="360"/>
      </w:pPr>
      <w:rPr>
        <w:rFonts w:ascii="Wingdings" w:hAnsi="Wingdings" w:hint="default"/>
      </w:rPr>
    </w:lvl>
    <w:lvl w:ilvl="6" w:tentative="1">
      <w:start w:val="1"/>
      <w:numFmt w:val="bullet"/>
      <w:lvlText w:val=""/>
      <w:lvlJc w:val="left"/>
      <w:pPr>
        <w:tabs>
          <w:tab w:val="num" w:pos="5700"/>
        </w:tabs>
        <w:ind w:left="5700" w:hanging="360"/>
      </w:pPr>
      <w:rPr>
        <w:rFonts w:ascii="Symbol" w:hAnsi="Symbol" w:hint="default"/>
      </w:rPr>
    </w:lvl>
    <w:lvl w:ilvl="7" w:tentative="1">
      <w:start w:val="1"/>
      <w:numFmt w:val="bullet"/>
      <w:lvlText w:val="o"/>
      <w:lvlJc w:val="left"/>
      <w:pPr>
        <w:tabs>
          <w:tab w:val="num" w:pos="6420"/>
        </w:tabs>
        <w:ind w:left="6420" w:hanging="360"/>
      </w:pPr>
      <w:rPr>
        <w:rFonts w:ascii="Courier New" w:hAnsi="Courier New" w:cs="Courier New" w:hint="default"/>
      </w:rPr>
    </w:lvl>
    <w:lvl w:ilvl="8" w:tentative="1">
      <w:start w:val="1"/>
      <w:numFmt w:val="bullet"/>
      <w:lvlText w:val=""/>
      <w:lvlJc w:val="left"/>
      <w:pPr>
        <w:tabs>
          <w:tab w:val="num" w:pos="7140"/>
        </w:tabs>
        <w:ind w:left="7140" w:hanging="360"/>
      </w:pPr>
      <w:rPr>
        <w:rFonts w:ascii="Wingdings" w:hAnsi="Wingdings" w:hint="default"/>
      </w:rPr>
    </w:lvl>
  </w:abstractNum>
  <w:abstractNum w:abstractNumId="2">
    <w:nsid w:val="1147B156"/>
    <w:multiLevelType w:val="hybridMultilevel"/>
    <w:tmpl w:val="00000000"/>
    <w:lvl w:ilvl="0">
      <w:start w:val="0"/>
      <w:numFmt w:val="bullet"/>
      <w:lvlText w:val=""/>
      <w:lvlJc w:val="left"/>
      <w:pPr>
        <w:ind w:left="3536" w:hanging="720"/>
      </w:pPr>
      <w:rPr>
        <w:rFonts w:ascii="Wingdings" w:eastAsia="Wingdings" w:hAnsi="Wingdings" w:cs="Wingdings" w:hint="default"/>
        <w:b w:val="0"/>
        <w:bCs w:val="0"/>
        <w:i w:val="0"/>
        <w:iCs w:val="0"/>
        <w:color w:val="FFFFFF"/>
        <w:spacing w:val="0"/>
        <w:w w:val="100"/>
        <w:sz w:val="64"/>
        <w:szCs w:val="64"/>
        <w:lang w:val="ru-RU" w:eastAsia="en-US" w:bidi="ar-SA"/>
      </w:rPr>
    </w:lvl>
    <w:lvl w:ilvl="1">
      <w:start w:val="0"/>
      <w:numFmt w:val="bullet"/>
      <w:lvlText w:val="•"/>
      <w:lvlJc w:val="left"/>
      <w:pPr>
        <w:ind w:left="5106" w:hanging="720"/>
      </w:pPr>
      <w:rPr>
        <w:rFonts w:hint="default"/>
        <w:lang w:val="ru-RU" w:eastAsia="en-US" w:bidi="ar-SA"/>
      </w:rPr>
    </w:lvl>
    <w:lvl w:ilvl="2">
      <w:start w:val="0"/>
      <w:numFmt w:val="bullet"/>
      <w:lvlText w:val="•"/>
      <w:lvlJc w:val="left"/>
      <w:pPr>
        <w:ind w:left="6672" w:hanging="720"/>
      </w:pPr>
      <w:rPr>
        <w:rFonts w:hint="default"/>
        <w:lang w:val="ru-RU" w:eastAsia="en-US" w:bidi="ar-SA"/>
      </w:rPr>
    </w:lvl>
    <w:lvl w:ilvl="3">
      <w:start w:val="0"/>
      <w:numFmt w:val="bullet"/>
      <w:lvlText w:val="•"/>
      <w:lvlJc w:val="left"/>
      <w:pPr>
        <w:ind w:left="8238" w:hanging="720"/>
      </w:pPr>
      <w:rPr>
        <w:rFonts w:hint="default"/>
        <w:lang w:val="ru-RU" w:eastAsia="en-US" w:bidi="ar-SA"/>
      </w:rPr>
    </w:lvl>
    <w:lvl w:ilvl="4">
      <w:start w:val="0"/>
      <w:numFmt w:val="bullet"/>
      <w:lvlText w:val="•"/>
      <w:lvlJc w:val="left"/>
      <w:pPr>
        <w:ind w:left="9804" w:hanging="720"/>
      </w:pPr>
      <w:rPr>
        <w:rFonts w:hint="default"/>
        <w:lang w:val="ru-RU" w:eastAsia="en-US" w:bidi="ar-SA"/>
      </w:rPr>
    </w:lvl>
    <w:lvl w:ilvl="5">
      <w:start w:val="0"/>
      <w:numFmt w:val="bullet"/>
      <w:lvlText w:val="•"/>
      <w:lvlJc w:val="left"/>
      <w:pPr>
        <w:ind w:left="11370" w:hanging="720"/>
      </w:pPr>
      <w:rPr>
        <w:rFonts w:hint="default"/>
        <w:lang w:val="ru-RU" w:eastAsia="en-US" w:bidi="ar-SA"/>
      </w:rPr>
    </w:lvl>
    <w:lvl w:ilvl="6">
      <w:start w:val="0"/>
      <w:numFmt w:val="bullet"/>
      <w:lvlText w:val="•"/>
      <w:lvlJc w:val="left"/>
      <w:pPr>
        <w:ind w:left="12936" w:hanging="720"/>
      </w:pPr>
      <w:rPr>
        <w:rFonts w:hint="default"/>
        <w:lang w:val="ru-RU" w:eastAsia="en-US" w:bidi="ar-SA"/>
      </w:rPr>
    </w:lvl>
    <w:lvl w:ilvl="7">
      <w:start w:val="0"/>
      <w:numFmt w:val="bullet"/>
      <w:lvlText w:val="•"/>
      <w:lvlJc w:val="left"/>
      <w:pPr>
        <w:ind w:left="14502" w:hanging="720"/>
      </w:pPr>
      <w:rPr>
        <w:rFonts w:hint="default"/>
        <w:lang w:val="ru-RU" w:eastAsia="en-US" w:bidi="ar-SA"/>
      </w:rPr>
    </w:lvl>
    <w:lvl w:ilvl="8">
      <w:start w:val="0"/>
      <w:numFmt w:val="bullet"/>
      <w:lvlText w:val="•"/>
      <w:lvlJc w:val="left"/>
      <w:pPr>
        <w:ind w:left="16068" w:hanging="720"/>
      </w:pPr>
      <w:rPr>
        <w:rFonts w:hint="default"/>
        <w:lang w:val="ru-RU" w:eastAsia="en-US" w:bidi="ar-SA"/>
      </w:rPr>
    </w:lvl>
  </w:abstractNum>
  <w:abstractNum w:abstractNumId="3">
    <w:nsid w:val="15CE3862"/>
    <w:multiLevelType w:val="hybridMultilevel"/>
    <w:tmpl w:val="D7240966"/>
    <w:lvl w:ilvl="0">
      <w:start w:val="1"/>
      <w:numFmt w:val="decimal"/>
      <w:lvlText w:val="%1)"/>
      <w:lvlJc w:val="left"/>
      <w:pPr>
        <w:ind w:left="1287" w:hanging="360"/>
      </w:pPr>
      <w:rPr>
        <w:rFonts w:hint="default"/>
      </w:r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4">
    <w:nsid w:val="2D892D20"/>
    <w:multiLevelType w:val="hybridMultilevel"/>
    <w:tmpl w:val="F5767172"/>
    <w:lvl w:ilvl="0">
      <w:start w:val="5"/>
      <w:numFmt w:val="decimal"/>
      <w:lvlText w:val="%1."/>
      <w:lvlJc w:val="left"/>
      <w:pPr>
        <w:ind w:left="945" w:hanging="360"/>
      </w:pPr>
      <w:rPr>
        <w:rFonts w:hint="default"/>
      </w:rPr>
    </w:lvl>
    <w:lvl w:ilvl="1" w:tentative="1">
      <w:start w:val="1"/>
      <w:numFmt w:val="lowerLetter"/>
      <w:lvlText w:val="%2."/>
      <w:lvlJc w:val="left"/>
      <w:pPr>
        <w:ind w:left="1665" w:hanging="360"/>
      </w:pPr>
    </w:lvl>
    <w:lvl w:ilvl="2" w:tentative="1">
      <w:start w:val="1"/>
      <w:numFmt w:val="lowerRoman"/>
      <w:lvlText w:val="%3."/>
      <w:lvlJc w:val="right"/>
      <w:pPr>
        <w:ind w:left="2385" w:hanging="180"/>
      </w:pPr>
    </w:lvl>
    <w:lvl w:ilvl="3" w:tentative="1">
      <w:start w:val="1"/>
      <w:numFmt w:val="decimal"/>
      <w:lvlText w:val="%4."/>
      <w:lvlJc w:val="left"/>
      <w:pPr>
        <w:ind w:left="3105" w:hanging="360"/>
      </w:pPr>
    </w:lvl>
    <w:lvl w:ilvl="4" w:tentative="1">
      <w:start w:val="1"/>
      <w:numFmt w:val="lowerLetter"/>
      <w:lvlText w:val="%5."/>
      <w:lvlJc w:val="left"/>
      <w:pPr>
        <w:ind w:left="3825" w:hanging="360"/>
      </w:pPr>
    </w:lvl>
    <w:lvl w:ilvl="5" w:tentative="1">
      <w:start w:val="1"/>
      <w:numFmt w:val="lowerRoman"/>
      <w:lvlText w:val="%6."/>
      <w:lvlJc w:val="right"/>
      <w:pPr>
        <w:ind w:left="4545" w:hanging="180"/>
      </w:pPr>
    </w:lvl>
    <w:lvl w:ilvl="6" w:tentative="1">
      <w:start w:val="1"/>
      <w:numFmt w:val="decimal"/>
      <w:lvlText w:val="%7."/>
      <w:lvlJc w:val="left"/>
      <w:pPr>
        <w:ind w:left="5265" w:hanging="360"/>
      </w:pPr>
    </w:lvl>
    <w:lvl w:ilvl="7" w:tentative="1">
      <w:start w:val="1"/>
      <w:numFmt w:val="lowerLetter"/>
      <w:lvlText w:val="%8."/>
      <w:lvlJc w:val="left"/>
      <w:pPr>
        <w:ind w:left="5985" w:hanging="360"/>
      </w:pPr>
    </w:lvl>
    <w:lvl w:ilvl="8" w:tentative="1">
      <w:start w:val="1"/>
      <w:numFmt w:val="lowerRoman"/>
      <w:lvlText w:val="%9."/>
      <w:lvlJc w:val="right"/>
      <w:pPr>
        <w:ind w:left="6705" w:hanging="180"/>
      </w:pPr>
    </w:lvl>
  </w:abstractNum>
  <w:abstractNum w:abstractNumId="5">
    <w:nsid w:val="756A3C3D"/>
    <w:multiLevelType w:val="hybridMultilevel"/>
    <w:tmpl w:val="ED707CB0"/>
    <w:lvl w:ilvl="0">
      <w:start w:val="1"/>
      <w:numFmt w:val="decimal"/>
      <w:lvlText w:val="%1)"/>
      <w:lvlJc w:val="left"/>
      <w:pPr>
        <w:ind w:left="927" w:hanging="360"/>
      </w:pPr>
      <w:rPr>
        <w:rFonts w:hint="default"/>
      </w:rPr>
    </w:lvl>
    <w:lvl w:ilvl="1">
      <w:start w:val="1"/>
      <w:numFmt w:val="decimal"/>
      <w:lvlText w:val="%2."/>
      <w:lvlJc w:val="left"/>
      <w:pPr>
        <w:tabs>
          <w:tab w:val="num" w:pos="2232"/>
        </w:tabs>
        <w:ind w:left="2232" w:hanging="945"/>
      </w:pPr>
      <w:rPr>
        <w:rFonts w:hint="default"/>
      </w:rPr>
    </w:lvl>
    <w:lvl w:ilvl="2">
      <w:start w:val="1"/>
      <w:numFmt w:val="upperRoman"/>
      <w:lvlText w:val="%3."/>
      <w:lvlJc w:val="left"/>
      <w:pPr>
        <w:tabs>
          <w:tab w:val="num" w:pos="2907"/>
        </w:tabs>
        <w:ind w:left="2907" w:hanging="720"/>
      </w:pPr>
      <w:rPr>
        <w:rFonts w:hint="default"/>
      </w:r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num w:numId="1">
    <w:abstractNumId w:val="5"/>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08"/>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4C75"/>
    <w:rsid w:val="00014BD9"/>
    <w:rsid w:val="000579E0"/>
    <w:rsid w:val="00090810"/>
    <w:rsid w:val="000A192C"/>
    <w:rsid w:val="001053E3"/>
    <w:rsid w:val="001357EA"/>
    <w:rsid w:val="00170AA8"/>
    <w:rsid w:val="001719BD"/>
    <w:rsid w:val="001B0F48"/>
    <w:rsid w:val="001D1F8D"/>
    <w:rsid w:val="00202DB0"/>
    <w:rsid w:val="00220360"/>
    <w:rsid w:val="00221CFF"/>
    <w:rsid w:val="002230A8"/>
    <w:rsid w:val="00224077"/>
    <w:rsid w:val="002631F8"/>
    <w:rsid w:val="00281C92"/>
    <w:rsid w:val="003050F2"/>
    <w:rsid w:val="00337A3C"/>
    <w:rsid w:val="00346530"/>
    <w:rsid w:val="0035077E"/>
    <w:rsid w:val="00393954"/>
    <w:rsid w:val="00396273"/>
    <w:rsid w:val="003F726B"/>
    <w:rsid w:val="00412D2C"/>
    <w:rsid w:val="00421300"/>
    <w:rsid w:val="00455968"/>
    <w:rsid w:val="00463917"/>
    <w:rsid w:val="004652B7"/>
    <w:rsid w:val="00471EE1"/>
    <w:rsid w:val="004A026E"/>
    <w:rsid w:val="004A3995"/>
    <w:rsid w:val="004A6BB6"/>
    <w:rsid w:val="004D5787"/>
    <w:rsid w:val="00504730"/>
    <w:rsid w:val="00532111"/>
    <w:rsid w:val="00566EF1"/>
    <w:rsid w:val="00587C23"/>
    <w:rsid w:val="005A5F70"/>
    <w:rsid w:val="005D0FC5"/>
    <w:rsid w:val="005E6C41"/>
    <w:rsid w:val="005E7CA3"/>
    <w:rsid w:val="005F369B"/>
    <w:rsid w:val="00614267"/>
    <w:rsid w:val="00632292"/>
    <w:rsid w:val="00637D76"/>
    <w:rsid w:val="00682998"/>
    <w:rsid w:val="00697EA1"/>
    <w:rsid w:val="006B7ECB"/>
    <w:rsid w:val="007341A6"/>
    <w:rsid w:val="007749C7"/>
    <w:rsid w:val="007B0C37"/>
    <w:rsid w:val="007C18AF"/>
    <w:rsid w:val="00805168"/>
    <w:rsid w:val="0080597C"/>
    <w:rsid w:val="00810A7F"/>
    <w:rsid w:val="00844379"/>
    <w:rsid w:val="00854B24"/>
    <w:rsid w:val="008725A7"/>
    <w:rsid w:val="00873043"/>
    <w:rsid w:val="00895304"/>
    <w:rsid w:val="008C4C75"/>
    <w:rsid w:val="008F0268"/>
    <w:rsid w:val="00924FE9"/>
    <w:rsid w:val="00936977"/>
    <w:rsid w:val="00954ECD"/>
    <w:rsid w:val="00970E59"/>
    <w:rsid w:val="00977105"/>
    <w:rsid w:val="009850D4"/>
    <w:rsid w:val="009F31B2"/>
    <w:rsid w:val="00A13D59"/>
    <w:rsid w:val="00A221DE"/>
    <w:rsid w:val="00A26110"/>
    <w:rsid w:val="00A35E85"/>
    <w:rsid w:val="00A367F6"/>
    <w:rsid w:val="00AB05CC"/>
    <w:rsid w:val="00AC488E"/>
    <w:rsid w:val="00AE40ED"/>
    <w:rsid w:val="00B0535D"/>
    <w:rsid w:val="00B16C9E"/>
    <w:rsid w:val="00B306BB"/>
    <w:rsid w:val="00B46195"/>
    <w:rsid w:val="00BD36D7"/>
    <w:rsid w:val="00C14FEF"/>
    <w:rsid w:val="00C27017"/>
    <w:rsid w:val="00C44B33"/>
    <w:rsid w:val="00C476A7"/>
    <w:rsid w:val="00C528CC"/>
    <w:rsid w:val="00CB4A29"/>
    <w:rsid w:val="00CC171B"/>
    <w:rsid w:val="00CD040F"/>
    <w:rsid w:val="00CF532E"/>
    <w:rsid w:val="00CF690B"/>
    <w:rsid w:val="00D06989"/>
    <w:rsid w:val="00D13B81"/>
    <w:rsid w:val="00D142DA"/>
    <w:rsid w:val="00D43C1F"/>
    <w:rsid w:val="00D94380"/>
    <w:rsid w:val="00DA048F"/>
    <w:rsid w:val="00E035D1"/>
    <w:rsid w:val="00E479F7"/>
    <w:rsid w:val="00E5009C"/>
    <w:rsid w:val="00E64AA4"/>
    <w:rsid w:val="00E74231"/>
    <w:rsid w:val="00EB29ED"/>
    <w:rsid w:val="00EC160D"/>
    <w:rsid w:val="00EC32A3"/>
    <w:rsid w:val="00ED7422"/>
    <w:rsid w:val="00F043DF"/>
    <w:rsid w:val="00F16F90"/>
    <w:rsid w:val="00F21CD2"/>
    <w:rsid w:val="00F2300D"/>
    <w:rsid w:val="00F24C08"/>
    <w:rsid w:val="00F36143"/>
    <w:rsid w:val="00F457FF"/>
    <w:rsid w:val="00F77CB9"/>
    <w:rsid w:val="00F86713"/>
    <w:rsid w:val="00FA0C81"/>
    <w:rsid w:val="00FA20C5"/>
    <w:rsid w:val="00FA22B5"/>
    <w:rsid w:val="00FA607E"/>
    <w:rsid w:val="00FC0C4B"/>
  </w:rsids>
  <m:mathPr>
    <m:mathFont m:val="Cambria Math"/>
    <m:wrapRight/>
  </m:mathPr>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0" w:unhideWhenUsed="0"/>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HTML Top of Form" w:semiHidden="0" w:uiPriority="0" w:unhideWhenUsed="0"/>
    <w:lsdException w:name="HTML Bottom of Form" w:semiHidden="0" w:uiPriority="0" w:unhideWhenUsed="0"/>
    <w:lsdException w:name="Normal (Web)" w:semiHidden="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uiPriority="0" w:unhideWhenUsed="0"/>
    <w:lsdException w:name="annotation subject" w:semiHidden="0" w:uiPriority="0" w:unhideWhenUsed="0"/>
    <w:lsdException w:name="No List" w:semiHidden="0" w:uiPriority="0" w:unhideWhenUsed="0"/>
    <w:lsdException w:name="Outline List 1" w:semiHidden="0" w:uiPriority="0" w:unhideWhenUsed="0"/>
    <w:lsdException w:name="Outline List 2" w:semiHidden="0" w:uiPriority="0" w:unhideWhenUsed="0"/>
    <w:lsdException w:name="Outline List 3"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default="1" w:styleId="Normal">
    <w:name w:val="Normal"/>
    <w:qFormat/>
    <w:rPr>
      <w:sz w:val="24"/>
      <w:szCs w:val="24"/>
      <w:lang w:val="ru-RU" w:eastAsia="ru-RU" w:bidi="ar-SA"/>
    </w:rPr>
  </w:style>
  <w:style w:type="paragraph" w:styleId="Heading1">
    <w:name w:val="heading 1"/>
    <w:basedOn w:val="Normal"/>
    <w:next w:val="Normal"/>
    <w:link w:val="1"/>
    <w:qFormat/>
    <w:rsid w:val="00D06989"/>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uiPriority w:val="1"/>
    <w:qFormat/>
    <w:pPr>
      <w:widowControl w:val="0"/>
      <w:autoSpaceDE w:val="0"/>
      <w:autoSpaceDN w:val="0"/>
      <w:outlineLvl w:val="1"/>
    </w:pPr>
    <w:rPr>
      <w:sz w:val="32"/>
      <w:szCs w:val="3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uiPriority w:val="34"/>
    <w:qFormat/>
    <w:rsid w:val="008C4C75"/>
    <w:pPr>
      <w:spacing w:after="160" w:line="259" w:lineRule="auto"/>
      <w:ind w:left="720"/>
      <w:contextualSpacing/>
    </w:pPr>
    <w:rPr>
      <w:rFonts w:ascii="Calibri" w:eastAsia="Calibri" w:hAnsi="Calibri"/>
      <w:sz w:val="22"/>
      <w:szCs w:val="22"/>
      <w:lang w:eastAsia="en-US"/>
    </w:rPr>
  </w:style>
  <w:style w:type="paragraph" w:customStyle="1" w:styleId="ListParagraph0">
    <w:name w:val="List Paragraph"/>
    <w:basedOn w:val="Normal"/>
    <w:qFormat/>
    <w:rsid w:val="00F16F90"/>
    <w:pPr>
      <w:widowControl w:val="0"/>
      <w:autoSpaceDE w:val="0"/>
      <w:autoSpaceDN w:val="0"/>
      <w:adjustRightInd w:val="0"/>
      <w:ind w:left="720"/>
      <w:contextualSpacing/>
    </w:pPr>
    <w:rPr>
      <w:rFonts w:eastAsia="Calibri"/>
      <w:sz w:val="20"/>
      <w:szCs w:val="20"/>
    </w:rPr>
  </w:style>
  <w:style w:type="character" w:styleId="Hyperlink">
    <w:name w:val="Hyperlink"/>
    <w:rsid w:val="00F16F90"/>
    <w:rPr>
      <w:rFonts w:cs="Times New Roman"/>
      <w:color w:val="0000FF"/>
      <w:u w:val="single"/>
    </w:rPr>
  </w:style>
  <w:style w:type="character" w:customStyle="1" w:styleId="1">
    <w:name w:val="Заголовок 1 Знак"/>
    <w:link w:val="Heading1"/>
    <w:rsid w:val="00D06989"/>
    <w:rPr>
      <w:rFonts w:ascii="Cambria" w:eastAsia="Times New Roman" w:hAnsi="Cambria" w:cs="Times New Roman"/>
      <w:b/>
      <w:bCs/>
      <w:kern w:val="32"/>
      <w:sz w:val="32"/>
      <w:szCs w:val="32"/>
    </w:rPr>
  </w:style>
  <w:style w:type="character" w:styleId="Emphasis">
    <w:name w:val="Emphasis"/>
    <w:qFormat/>
    <w:rsid w:val="00D06989"/>
    <w:rPr>
      <w:i/>
      <w:iCs/>
    </w:rPr>
  </w:style>
  <w:style w:type="character" w:customStyle="1" w:styleId="c3">
    <w:name w:val="c3"/>
    <w:rsid w:val="00396273"/>
  </w:style>
  <w:style w:type="paragraph" w:styleId="BalloonText">
    <w:name w:val="Balloon Text"/>
    <w:basedOn w:val="Normal"/>
    <w:link w:val="a"/>
    <w:rsid w:val="00337A3C"/>
    <w:rPr>
      <w:rFonts w:ascii="Segoe UI" w:hAnsi="Segoe UI" w:cs="Segoe UI"/>
      <w:sz w:val="18"/>
      <w:szCs w:val="18"/>
    </w:rPr>
  </w:style>
  <w:style w:type="character" w:customStyle="1" w:styleId="a">
    <w:name w:val="Текст выноски Знак"/>
    <w:link w:val="BalloonText"/>
    <w:rsid w:val="00337A3C"/>
    <w:rPr>
      <w:rFonts w:ascii="Segoe UI" w:hAnsi="Segoe UI" w:cs="Segoe UI"/>
      <w:sz w:val="18"/>
      <w:szCs w:val="18"/>
    </w:rPr>
  </w:style>
  <w:style w:type="table" w:styleId="TableGrid">
    <w:name w:val="Table Grid"/>
    <w:basedOn w:val="TableNormal"/>
    <w:rsid w:val="00A26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46195"/>
    <w:pPr>
      <w:autoSpaceDE w:val="0"/>
      <w:autoSpaceDN w:val="0"/>
      <w:adjustRightInd w:val="0"/>
    </w:pPr>
    <w:rPr>
      <w:rFonts w:ascii="Arial" w:eastAsia="Calibri" w:hAnsi="Arial" w:cs="Arial"/>
      <w:lang w:val="ru-RU" w:eastAsia="en-US" w:bidi="ar-SA"/>
    </w:rPr>
  </w:style>
  <w:style w:type="paragraph" w:styleId="NormalWeb">
    <w:name w:val="Normal (Web)"/>
    <w:basedOn w:val="Normal"/>
    <w:uiPriority w:val="99"/>
    <w:unhideWhenUsed/>
    <w:rsid w:val="00221CFF"/>
    <w:pPr>
      <w:spacing w:before="100" w:beforeAutospacing="1" w:after="100" w:afterAutospacing="1"/>
    </w:pPr>
  </w:style>
  <w:style w:type="paragraph" w:styleId="NoSpacing">
    <w:name w:val="No Spacing"/>
    <w:uiPriority w:val="1"/>
    <w:qFormat/>
    <w:rsid w:val="00221CFF"/>
    <w:rPr>
      <w:sz w:val="24"/>
      <w:szCs w:val="24"/>
      <w:lang w:val="ru-RU" w:eastAsia="ru-RU" w:bidi="ar-SA"/>
    </w:rPr>
  </w:style>
  <w:style w:type="paragraph" w:styleId="BodyText">
    <w:name w:val="Body Text"/>
    <w:basedOn w:val="Normal"/>
    <w:uiPriority w:val="1"/>
    <w:qFormat/>
    <w:pPr>
      <w:widowControl w:val="0"/>
      <w:autoSpaceDE w:val="0"/>
      <w:autoSpaceDN w:val="0"/>
    </w:pPr>
    <w:rPr>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targetScreenSz w:val="1024x768"/>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DF8A6-6F7A-46A1-8537-50BF6D044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7</Pages>
  <Words>2281</Words>
  <Characters>13003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Озерный-1</cp:lastModifiedBy>
  <cp:revision>14</cp:revision>
  <cp:lastPrinted>2017-04-04T07:39:00Z</cp:lastPrinted>
  <dcterms:created xsi:type="dcterms:W3CDTF">2020-02-04T06:54:00Z</dcterms:created>
  <dcterms:modified xsi:type="dcterms:W3CDTF">2024-04-10T07:03:00Z</dcterms:modified>
</cp:coreProperties>
</file>