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4D" w:rsidRDefault="00A5674D" w:rsidP="00A5674D">
      <w:pPr>
        <w:shd w:val="clear" w:color="auto" w:fill="FFFFFF"/>
        <w:spacing w:after="92" w:line="404" w:lineRule="atLeast"/>
        <w:outlineLvl w:val="1"/>
        <w:rPr>
          <w:rFonts w:ascii="Broadway" w:eastAsia="Times New Roman" w:hAnsi="Broadway" w:cs="Times New Roman"/>
          <w:color w:val="FF0000"/>
          <w:sz w:val="48"/>
          <w:szCs w:val="48"/>
        </w:rPr>
      </w:pPr>
      <w:r>
        <w:rPr>
          <w:rFonts w:ascii="Block Pro Condensed" w:eastAsia="Times New Roman" w:hAnsi="Block Pro Condensed" w:cs="Times New Roman"/>
          <w:color w:val="FF0000"/>
          <w:sz w:val="48"/>
          <w:szCs w:val="48"/>
        </w:rPr>
        <w:t>Как</w:t>
      </w:r>
      <w:r>
        <w:rPr>
          <w:rFonts w:ascii="Broadway" w:eastAsia="Times New Roman" w:hAnsi="Broadway" w:cs="Times New Roman"/>
          <w:color w:val="FF0000"/>
          <w:sz w:val="48"/>
          <w:szCs w:val="48"/>
        </w:rPr>
        <w:t xml:space="preserve"> </w:t>
      </w:r>
      <w:r>
        <w:rPr>
          <w:rFonts w:ascii="Block Pro Condensed" w:eastAsia="Times New Roman" w:hAnsi="Block Pro Condensed" w:cs="Times New Roman"/>
          <w:color w:val="FF0000"/>
          <w:sz w:val="48"/>
          <w:szCs w:val="48"/>
        </w:rPr>
        <w:t>разговаривать</w:t>
      </w:r>
      <w:r>
        <w:rPr>
          <w:rFonts w:ascii="Broadway" w:eastAsia="Times New Roman" w:hAnsi="Broadway" w:cs="Times New Roman"/>
          <w:color w:val="FF0000"/>
          <w:sz w:val="48"/>
          <w:szCs w:val="48"/>
        </w:rPr>
        <w:t xml:space="preserve"> </w:t>
      </w:r>
      <w:r>
        <w:rPr>
          <w:rFonts w:ascii="Block Pro Condensed" w:eastAsia="Times New Roman" w:hAnsi="Block Pro Condensed" w:cs="Times New Roman"/>
          <w:color w:val="FF0000"/>
          <w:sz w:val="48"/>
          <w:szCs w:val="48"/>
        </w:rPr>
        <w:t>с</w:t>
      </w:r>
      <w:r>
        <w:rPr>
          <w:rFonts w:ascii="Broadway" w:eastAsia="Times New Roman" w:hAnsi="Broadway" w:cs="Times New Roman"/>
          <w:color w:val="FF0000"/>
          <w:sz w:val="48"/>
          <w:szCs w:val="48"/>
        </w:rPr>
        <w:t xml:space="preserve"> </w:t>
      </w:r>
      <w:r w:rsidR="00B25F32">
        <w:rPr>
          <w:rFonts w:ascii="Block Pro Condensed" w:eastAsia="Times New Roman" w:hAnsi="Block Pro Condensed" w:cs="Times New Roman"/>
          <w:color w:val="FF0000"/>
          <w:sz w:val="48"/>
          <w:szCs w:val="48"/>
        </w:rPr>
        <w:t>р</w:t>
      </w:r>
      <w:r>
        <w:rPr>
          <w:rFonts w:ascii="Block Pro Condensed" w:eastAsia="Times New Roman" w:hAnsi="Block Pro Condensed" w:cs="Times New Roman"/>
          <w:color w:val="FF0000"/>
          <w:sz w:val="48"/>
          <w:szCs w:val="48"/>
        </w:rPr>
        <w:t>ебёнком</w:t>
      </w:r>
      <w:r>
        <w:rPr>
          <w:rFonts w:ascii="Broadway" w:eastAsia="Times New Roman" w:hAnsi="Broadway" w:cs="Times New Roman"/>
          <w:color w:val="FF0000"/>
          <w:sz w:val="48"/>
          <w:szCs w:val="48"/>
        </w:rPr>
        <w:t xml:space="preserve"> </w:t>
      </w:r>
      <w:r>
        <w:rPr>
          <w:rFonts w:ascii="Block Pro Condensed" w:eastAsia="Times New Roman" w:hAnsi="Block Pro Condensed" w:cs="Times New Roman"/>
          <w:color w:val="FF0000"/>
          <w:sz w:val="48"/>
          <w:szCs w:val="48"/>
        </w:rPr>
        <w:t>по</w:t>
      </w:r>
      <w:r>
        <w:rPr>
          <w:rFonts w:ascii="Broadway" w:eastAsia="Times New Roman" w:hAnsi="Broadway" w:cs="Times New Roman"/>
          <w:color w:val="FF0000"/>
          <w:sz w:val="48"/>
          <w:szCs w:val="48"/>
        </w:rPr>
        <w:t xml:space="preserve"> </w:t>
      </w:r>
      <w:r>
        <w:rPr>
          <w:rFonts w:ascii="Block Pro Condensed" w:eastAsia="Times New Roman" w:hAnsi="Block Pro Condensed" w:cs="Times New Roman"/>
          <w:color w:val="FF0000"/>
          <w:sz w:val="48"/>
          <w:szCs w:val="48"/>
        </w:rPr>
        <w:t>телефону</w:t>
      </w:r>
      <w:r>
        <w:rPr>
          <w:rFonts w:ascii="Broadway" w:eastAsia="Times New Roman" w:hAnsi="Broadway" w:cs="Times New Roman"/>
          <w:color w:val="FF0000"/>
          <w:sz w:val="48"/>
          <w:szCs w:val="48"/>
        </w:rPr>
        <w:t xml:space="preserve">, </w:t>
      </w:r>
      <w:r>
        <w:rPr>
          <w:rFonts w:ascii="Block Pro Condensed" w:eastAsia="Times New Roman" w:hAnsi="Block Pro Condensed" w:cs="Times New Roman"/>
          <w:color w:val="FF0000"/>
          <w:sz w:val="48"/>
          <w:szCs w:val="48"/>
        </w:rPr>
        <w:t>когда</w:t>
      </w:r>
      <w:r>
        <w:rPr>
          <w:rFonts w:ascii="Broadway" w:eastAsia="Times New Roman" w:hAnsi="Broadway" w:cs="Times New Roman"/>
          <w:color w:val="FF0000"/>
          <w:sz w:val="48"/>
          <w:szCs w:val="48"/>
        </w:rPr>
        <w:t xml:space="preserve"> </w:t>
      </w:r>
      <w:r>
        <w:rPr>
          <w:rFonts w:ascii="Block Pro Condensed" w:eastAsia="Times New Roman" w:hAnsi="Block Pro Condensed" w:cs="Times New Roman"/>
          <w:color w:val="FF0000"/>
          <w:sz w:val="48"/>
          <w:szCs w:val="48"/>
        </w:rPr>
        <w:t>он</w:t>
      </w:r>
      <w:r>
        <w:rPr>
          <w:rFonts w:ascii="Broadway" w:eastAsia="Times New Roman" w:hAnsi="Broadway" w:cs="Times New Roman"/>
          <w:color w:val="FF0000"/>
          <w:sz w:val="48"/>
          <w:szCs w:val="48"/>
        </w:rPr>
        <w:t xml:space="preserve"> </w:t>
      </w:r>
      <w:r>
        <w:rPr>
          <w:rFonts w:ascii="Block Pro Condensed" w:eastAsia="Times New Roman" w:hAnsi="Block Pro Condensed" w:cs="Times New Roman"/>
          <w:color w:val="FF0000"/>
          <w:sz w:val="48"/>
          <w:szCs w:val="48"/>
        </w:rPr>
        <w:t>в</w:t>
      </w:r>
      <w:r>
        <w:rPr>
          <w:rFonts w:ascii="Broadway" w:eastAsia="Times New Roman" w:hAnsi="Broadway" w:cs="Times New Roman"/>
          <w:color w:val="FF0000"/>
          <w:sz w:val="48"/>
          <w:szCs w:val="48"/>
        </w:rPr>
        <w:t xml:space="preserve"> </w:t>
      </w:r>
      <w:r>
        <w:rPr>
          <w:rFonts w:ascii="Block Pro Condensed" w:eastAsia="Times New Roman" w:hAnsi="Block Pro Condensed" w:cs="Times New Roman"/>
          <w:color w:val="FF0000"/>
          <w:sz w:val="48"/>
          <w:szCs w:val="48"/>
        </w:rPr>
        <w:t xml:space="preserve">загородном </w:t>
      </w:r>
      <w:r>
        <w:rPr>
          <w:rFonts w:ascii="Broadway" w:eastAsia="Times New Roman" w:hAnsi="Broadway" w:cs="Times New Roman"/>
          <w:color w:val="FF0000"/>
          <w:sz w:val="48"/>
          <w:szCs w:val="48"/>
        </w:rPr>
        <w:t xml:space="preserve"> </w:t>
      </w:r>
      <w:r>
        <w:rPr>
          <w:rFonts w:ascii="Block Pro Condensed" w:eastAsia="Times New Roman" w:hAnsi="Block Pro Condensed" w:cs="Times New Roman"/>
          <w:color w:val="FF0000"/>
          <w:sz w:val="48"/>
          <w:szCs w:val="48"/>
        </w:rPr>
        <w:t>лагере</w:t>
      </w:r>
    </w:p>
    <w:p w:rsidR="00A5674D" w:rsidRDefault="00A5674D" w:rsidP="00A5674D">
      <w:pPr>
        <w:pStyle w:val="a3"/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</w:pP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Договоритесь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дне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или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времени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ваших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звонков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чтобы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Ребёнок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был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уверен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вашей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поддержке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звоните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требуйте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звонков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отчётов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каждые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полчаса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>.</w:t>
      </w:r>
    </w:p>
    <w:p w:rsidR="00A5674D" w:rsidRDefault="00A5674D" w:rsidP="00A5674D">
      <w:pPr>
        <w:pStyle w:val="a3"/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</w:pP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Звоните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Ребёнку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необходимости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лучше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днём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выражайте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ему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свою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уверенность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спокойствие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заинтересованность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результатах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идущего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дня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расспрашивайте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предстоящих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или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прошедших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событиях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тем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самым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отвлекая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его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от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мыслей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доме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тоске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разлуке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>.</w:t>
      </w:r>
    </w:p>
    <w:p w:rsidR="00A5674D" w:rsidRDefault="00A5674D" w:rsidP="00A5674D">
      <w:pPr>
        <w:pStyle w:val="a3"/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</w:pP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Помните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днём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дети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заняты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проявляют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беспокойства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тоски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дому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Это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проявляется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только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к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вечеру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поэтому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старайтесь</w:t>
      </w:r>
      <w:proofErr w:type="gramEnd"/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вечером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делать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звонков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а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положиться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на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общее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моральное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состояние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всего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отряда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друзей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комнате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поддержку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вожатых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>.</w:t>
      </w:r>
    </w:p>
    <w:p w:rsidR="00A5674D" w:rsidRDefault="00A5674D" w:rsidP="00A5674D">
      <w:pPr>
        <w:pStyle w:val="a3"/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</w:pP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Несомненно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Ребёнок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скучает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поэтому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спрашивайте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у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него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том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что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ему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нравится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лагере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кем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успел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подружиться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что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нового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полезного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узнал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какими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интересными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людьми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встретился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Если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Ребёнок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сильно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скучает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можно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давать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ему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задания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на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общение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аргументируя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это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тем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что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Вам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очень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бы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хотелось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узнать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тех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ребятах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которые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находятся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ним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одном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отряде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>.</w:t>
      </w:r>
    </w:p>
    <w:p w:rsidR="00A5674D" w:rsidRDefault="00A5674D" w:rsidP="00A5674D">
      <w:pPr>
        <w:pStyle w:val="a3"/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</w:pP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поддавайтесь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унынию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Ребёнка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настройте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его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на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оптимистичный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лад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убедите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том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что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он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уже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самостоятельный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что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у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него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всё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получится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он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справится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возникающими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трудностями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Вы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гордитесь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его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самостоятельностью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>.</w:t>
      </w:r>
    </w:p>
    <w:p w:rsidR="00A5674D" w:rsidRDefault="00A5674D" w:rsidP="00A5674D">
      <w:pPr>
        <w:pStyle w:val="a3"/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</w:pP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Если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Ребёнок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жалуется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уточните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характер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негативных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моментов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Сориентируйте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Ребёнка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на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то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что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же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он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может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сделать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данной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ситуации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чтобы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её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разрешить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Все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ситуации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которые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возникают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являются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ценным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опытом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>.</w:t>
      </w:r>
    </w:p>
    <w:p w:rsidR="00A5674D" w:rsidRDefault="00A5674D" w:rsidP="00A5674D">
      <w:pPr>
        <w:pStyle w:val="a3"/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</w:pP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Если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вы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чувствуете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что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ваш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сын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или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дочь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могут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справиться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тревогой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самостоятельно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просят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забрать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его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её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домой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каким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либо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причинам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давайте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сразу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обещания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его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забрать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Обещание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должно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звучать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если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вы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точно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его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выполните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противном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случае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это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помешает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Ребёнку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занять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место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качестве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полноправного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члена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коллектива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Выясните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ситуацию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позвоните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воспитателю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Ваш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звонок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поможет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нашим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 w:rsidR="00B25F32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воспитателям и вожатым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предпринять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необходимые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меры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для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включения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Ребёнка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группу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сверстников</w:t>
      </w:r>
      <w:r>
        <w:rPr>
          <w:rFonts w:ascii="Lucida Calligraphy" w:eastAsia="Times New Roman" w:hAnsi="Lucida Calligraphy" w:cs="Times New Roman"/>
          <w:color w:val="4A442A" w:themeColor="background2" w:themeShade="40"/>
          <w:sz w:val="28"/>
          <w:szCs w:val="28"/>
        </w:rPr>
        <w:t>.</w:t>
      </w:r>
    </w:p>
    <w:p w:rsidR="00A5674D" w:rsidRDefault="00A5674D" w:rsidP="00A5674D">
      <w:pPr>
        <w:pStyle w:val="a3"/>
        <w:rPr>
          <w:rFonts w:ascii="Lucida Calligraphy" w:hAnsi="Lucida Calligraphy" w:cs="Times New Roman"/>
          <w:color w:val="4A442A" w:themeColor="background2" w:themeShade="40"/>
          <w:sz w:val="28"/>
          <w:szCs w:val="28"/>
        </w:rPr>
      </w:pPr>
    </w:p>
    <w:p w:rsidR="00FA02E9" w:rsidRDefault="00FA02E9"/>
    <w:sectPr w:rsidR="00FA02E9" w:rsidSect="00FA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lock Pr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74D"/>
    <w:rsid w:val="0031310E"/>
    <w:rsid w:val="00A5674D"/>
    <w:rsid w:val="00B25F32"/>
    <w:rsid w:val="00FA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7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Knyaseva_K</dc:creator>
  <cp:keywords/>
  <dc:description/>
  <cp:lastModifiedBy>Knyaseva_K</cp:lastModifiedBy>
  <cp:revision>4</cp:revision>
  <dcterms:created xsi:type="dcterms:W3CDTF">2022-03-16T11:03:00Z</dcterms:created>
  <dcterms:modified xsi:type="dcterms:W3CDTF">2022-03-18T12:17:00Z</dcterms:modified>
</cp:coreProperties>
</file>