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ormal"/>
        <w:tblW w:w="10991" w:type="dxa"/>
        <w:tblInd w:w="-369" w:type="dxa"/>
        <w:tblLayout w:type="fixed"/>
        <w:tblLook w:val="01E0" w:firstRow="1" w:lastRow="1" w:firstColumn="1" w:lastColumn="1" w:noHBand="0" w:noVBand="0"/>
      </w:tblPr>
      <w:tblGrid>
        <w:gridCol w:w="35"/>
        <w:gridCol w:w="30"/>
        <w:gridCol w:w="650"/>
        <w:gridCol w:w="35"/>
        <w:gridCol w:w="30"/>
        <w:gridCol w:w="154"/>
        <w:gridCol w:w="2636"/>
        <w:gridCol w:w="1423"/>
        <w:gridCol w:w="298"/>
        <w:gridCol w:w="3070"/>
        <w:gridCol w:w="58"/>
        <w:gridCol w:w="30"/>
        <w:gridCol w:w="1183"/>
        <w:gridCol w:w="58"/>
        <w:gridCol w:w="30"/>
        <w:gridCol w:w="1183"/>
        <w:gridCol w:w="58"/>
        <w:gridCol w:w="30"/>
      </w:tblGrid>
      <w:tr w:rsidR="00CE69B4" w:rsidTr="00BD7D8B">
        <w:trPr>
          <w:gridBefore w:val="6"/>
          <w:gridAfter w:val="2"/>
          <w:wBefore w:w="934" w:type="dxa"/>
          <w:wAfter w:w="88" w:type="dxa"/>
          <w:trHeight w:val="1663"/>
        </w:trPr>
        <w:tc>
          <w:tcPr>
            <w:tcW w:w="2636" w:type="dxa"/>
          </w:tcPr>
          <w:p w:rsidR="00CE69B4" w:rsidRDefault="00CE69B4">
            <w:pPr>
              <w:pStyle w:val="TableParagraph"/>
              <w:ind w:left="200"/>
              <w:rPr>
                <w:sz w:val="20"/>
              </w:rPr>
            </w:pPr>
          </w:p>
        </w:tc>
        <w:tc>
          <w:tcPr>
            <w:tcW w:w="7333" w:type="dxa"/>
            <w:gridSpan w:val="9"/>
          </w:tcPr>
          <w:p w:rsidR="00CE69B4" w:rsidRDefault="00CE69B4">
            <w:pPr>
              <w:pStyle w:val="TableParagraph"/>
              <w:rPr>
                <w:sz w:val="26"/>
              </w:rPr>
            </w:pPr>
          </w:p>
          <w:p w:rsidR="00CE69B4" w:rsidRDefault="00BD7D8B">
            <w:pPr>
              <w:pStyle w:val="TableParagraph"/>
              <w:ind w:left="311" w:right="196"/>
              <w:jc w:val="center"/>
              <w:rPr>
                <w:b/>
                <w:sz w:val="24"/>
              </w:rPr>
            </w:pPr>
            <w:bookmarkStart w:id="0" w:name="_GoBack"/>
            <w:r>
              <w:rPr>
                <w:b/>
                <w:sz w:val="24"/>
              </w:rPr>
              <w:t>Лист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экспертизы</w:t>
            </w:r>
          </w:p>
          <w:p w:rsidR="00CE69B4" w:rsidRDefault="00BD7D8B" w:rsidP="00BD7D8B">
            <w:pPr>
              <w:pStyle w:val="TableParagraph"/>
              <w:ind w:left="-23" w:right="1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дополнительной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общеобразовательной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общеразвивающей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  <w:bookmarkEnd w:id="0"/>
          </w:p>
        </w:tc>
      </w:tr>
      <w:tr w:rsidR="00CE69B4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88" w:type="dxa"/>
          <w:trHeight w:val="830"/>
        </w:trPr>
        <w:tc>
          <w:tcPr>
            <w:tcW w:w="715" w:type="dxa"/>
            <w:gridSpan w:val="3"/>
            <w:vMerge w:val="restart"/>
          </w:tcPr>
          <w:p w:rsidR="00CE69B4" w:rsidRDefault="00BD7D8B">
            <w:pPr>
              <w:pStyle w:val="TableParagraph"/>
              <w:spacing w:line="273" w:lineRule="exact"/>
              <w:ind w:left="227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7646" w:type="dxa"/>
            <w:gridSpan w:val="7"/>
            <w:vMerge w:val="restart"/>
          </w:tcPr>
          <w:p w:rsidR="00CE69B4" w:rsidRDefault="00BD7D8B">
            <w:pPr>
              <w:pStyle w:val="TableParagraph"/>
              <w:spacing w:line="273" w:lineRule="exact"/>
              <w:ind w:left="1608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показатели</w:t>
            </w:r>
          </w:p>
        </w:tc>
        <w:tc>
          <w:tcPr>
            <w:tcW w:w="1271" w:type="dxa"/>
            <w:gridSpan w:val="3"/>
          </w:tcPr>
          <w:p w:rsidR="00CE69B4" w:rsidRDefault="00BD7D8B">
            <w:pPr>
              <w:pStyle w:val="TableParagraph"/>
              <w:spacing w:line="270" w:lineRule="exact"/>
              <w:ind w:left="145" w:right="130"/>
              <w:jc w:val="center"/>
              <w:rPr>
                <w:sz w:val="24"/>
              </w:rPr>
            </w:pPr>
            <w:r>
              <w:rPr>
                <w:sz w:val="24"/>
              </w:rPr>
              <w:t>Выражен</w:t>
            </w:r>
          </w:p>
          <w:p w:rsidR="00CE69B4" w:rsidRDefault="00BD7D8B">
            <w:pPr>
              <w:pStyle w:val="TableParagraph"/>
              <w:spacing w:before="4" w:line="268" w:lineRule="exact"/>
              <w:ind w:left="173" w:right="150" w:hanging="4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ность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критерия</w:t>
            </w:r>
          </w:p>
        </w:tc>
        <w:tc>
          <w:tcPr>
            <w:tcW w:w="1271" w:type="dxa"/>
            <w:gridSpan w:val="3"/>
            <w:vMerge w:val="restart"/>
          </w:tcPr>
          <w:p w:rsidR="00CE69B4" w:rsidRDefault="00BD7D8B">
            <w:pPr>
              <w:pStyle w:val="TableParagraph"/>
              <w:ind w:left="478" w:right="182" w:hanging="260"/>
              <w:rPr>
                <w:sz w:val="24"/>
              </w:rPr>
            </w:pPr>
            <w:r>
              <w:rPr>
                <w:sz w:val="24"/>
              </w:rPr>
              <w:t>Комментарий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эксперта</w:t>
            </w:r>
          </w:p>
        </w:tc>
      </w:tr>
      <w:tr w:rsidR="00CE69B4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88" w:type="dxa"/>
          <w:trHeight w:val="825"/>
        </w:trPr>
        <w:tc>
          <w:tcPr>
            <w:tcW w:w="715" w:type="dxa"/>
            <w:gridSpan w:val="3"/>
            <w:vMerge/>
            <w:tcBorders>
              <w:top w:val="nil"/>
            </w:tcBorders>
          </w:tcPr>
          <w:p w:rsidR="00CE69B4" w:rsidRDefault="00CE69B4">
            <w:pPr>
              <w:rPr>
                <w:sz w:val="2"/>
                <w:szCs w:val="2"/>
              </w:rPr>
            </w:pPr>
          </w:p>
        </w:tc>
        <w:tc>
          <w:tcPr>
            <w:tcW w:w="7646" w:type="dxa"/>
            <w:gridSpan w:val="7"/>
            <w:vMerge/>
            <w:tcBorders>
              <w:top w:val="nil"/>
            </w:tcBorders>
          </w:tcPr>
          <w:p w:rsidR="00CE69B4" w:rsidRDefault="00CE69B4">
            <w:pPr>
              <w:rPr>
                <w:sz w:val="2"/>
                <w:szCs w:val="2"/>
              </w:rPr>
            </w:pPr>
          </w:p>
        </w:tc>
        <w:tc>
          <w:tcPr>
            <w:tcW w:w="1271" w:type="dxa"/>
            <w:gridSpan w:val="3"/>
          </w:tcPr>
          <w:p w:rsidR="00CE69B4" w:rsidRDefault="00BD7D8B">
            <w:pPr>
              <w:pStyle w:val="TableParagraph"/>
              <w:ind w:left="271" w:right="181" w:hanging="75"/>
              <w:rPr>
                <w:sz w:val="24"/>
              </w:rPr>
            </w:pPr>
            <w:r>
              <w:rPr>
                <w:spacing w:val="-3"/>
                <w:sz w:val="24"/>
              </w:rPr>
              <w:t>Есть</w:t>
            </w:r>
            <w:proofErr w:type="gramStart"/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(+)/</w:t>
            </w:r>
            <w:r>
              <w:rPr>
                <w:spacing w:val="-57"/>
                <w:sz w:val="24"/>
              </w:rPr>
              <w:t xml:space="preserve"> </w:t>
            </w:r>
            <w:proofErr w:type="gramEnd"/>
            <w:r>
              <w:rPr>
                <w:sz w:val="24"/>
              </w:rPr>
              <w:t>Нет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(-),</w:t>
            </w:r>
          </w:p>
          <w:p w:rsidR="00CE69B4" w:rsidRDefault="00BD7D8B">
            <w:pPr>
              <w:pStyle w:val="TableParagraph"/>
              <w:spacing w:line="259" w:lineRule="exact"/>
              <w:ind w:left="326"/>
              <w:rPr>
                <w:sz w:val="24"/>
              </w:rPr>
            </w:pPr>
            <w:r>
              <w:rPr>
                <w:sz w:val="24"/>
              </w:rPr>
              <w:t>баллы</w:t>
            </w:r>
          </w:p>
        </w:tc>
        <w:tc>
          <w:tcPr>
            <w:tcW w:w="1271" w:type="dxa"/>
            <w:gridSpan w:val="3"/>
            <w:vMerge/>
            <w:tcBorders>
              <w:top w:val="nil"/>
            </w:tcBorders>
          </w:tcPr>
          <w:p w:rsidR="00CE69B4" w:rsidRDefault="00CE69B4">
            <w:pPr>
              <w:rPr>
                <w:sz w:val="2"/>
                <w:szCs w:val="2"/>
              </w:rPr>
            </w:pPr>
          </w:p>
        </w:tc>
      </w:tr>
      <w:tr w:rsidR="00CE69B4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88" w:type="dxa"/>
          <w:trHeight w:val="275"/>
        </w:trPr>
        <w:tc>
          <w:tcPr>
            <w:tcW w:w="10903" w:type="dxa"/>
            <w:gridSpan w:val="16"/>
          </w:tcPr>
          <w:p w:rsidR="00CE69B4" w:rsidRDefault="00BD7D8B">
            <w:pPr>
              <w:pStyle w:val="TableParagraph"/>
              <w:spacing w:line="256" w:lineRule="exact"/>
              <w:ind w:left="1449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Полнота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структурных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компонентов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рабочей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CE69B4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88" w:type="dxa"/>
          <w:trHeight w:val="1379"/>
        </w:trPr>
        <w:tc>
          <w:tcPr>
            <w:tcW w:w="715" w:type="dxa"/>
            <w:gridSpan w:val="3"/>
          </w:tcPr>
          <w:p w:rsidR="00CE69B4" w:rsidRDefault="00BD7D8B">
            <w:pPr>
              <w:pStyle w:val="TableParagraph"/>
              <w:spacing w:line="270" w:lineRule="exact"/>
              <w:ind w:left="104" w:right="92"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7646" w:type="dxa"/>
            <w:gridSpan w:val="7"/>
          </w:tcPr>
          <w:p w:rsidR="00CE69B4" w:rsidRDefault="00BD7D8B">
            <w:pPr>
              <w:pStyle w:val="TableParagraph"/>
              <w:ind w:left="112" w:right="87"/>
              <w:jc w:val="both"/>
              <w:rPr>
                <w:sz w:val="24"/>
              </w:rPr>
            </w:pPr>
            <w:r>
              <w:rPr>
                <w:sz w:val="24"/>
              </w:rPr>
              <w:t>Титульный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(наименование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наименование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возраст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обучающихся,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направленность,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срок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реализации,</w:t>
            </w:r>
          </w:p>
          <w:p w:rsidR="00CE69B4" w:rsidRDefault="00BD7D8B">
            <w:pPr>
              <w:pStyle w:val="TableParagraph"/>
              <w:spacing w:line="268" w:lineRule="exact"/>
              <w:ind w:left="112" w:right="101"/>
              <w:jc w:val="both"/>
              <w:rPr>
                <w:sz w:val="24"/>
              </w:rPr>
            </w:pPr>
            <w:r>
              <w:rPr>
                <w:sz w:val="24"/>
              </w:rPr>
              <w:t>уровень программы, ФИО и должность, категория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разработчика,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город,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год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разработки)</w:t>
            </w: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4"/>
              </w:rPr>
            </w:pPr>
          </w:p>
        </w:tc>
      </w:tr>
      <w:tr w:rsidR="00CE69B4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88" w:type="dxa"/>
          <w:trHeight w:val="275"/>
        </w:trPr>
        <w:tc>
          <w:tcPr>
            <w:tcW w:w="715" w:type="dxa"/>
            <w:gridSpan w:val="3"/>
          </w:tcPr>
          <w:p w:rsidR="00CE69B4" w:rsidRDefault="00BD7D8B">
            <w:pPr>
              <w:pStyle w:val="TableParagraph"/>
              <w:spacing w:line="256" w:lineRule="exact"/>
              <w:ind w:left="104" w:right="92"/>
              <w:jc w:val="center"/>
              <w:rPr>
                <w:sz w:val="24"/>
              </w:rPr>
            </w:pPr>
            <w:r>
              <w:rPr>
                <w:sz w:val="24"/>
              </w:rPr>
              <w:t>1.2.</w:t>
            </w:r>
          </w:p>
        </w:tc>
        <w:tc>
          <w:tcPr>
            <w:tcW w:w="7646" w:type="dxa"/>
            <w:gridSpan w:val="7"/>
          </w:tcPr>
          <w:p w:rsidR="00CE69B4" w:rsidRDefault="00BD7D8B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Пояснительная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записка</w:t>
            </w: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0"/>
              </w:rPr>
            </w:pP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0"/>
              </w:rPr>
            </w:pPr>
          </w:p>
        </w:tc>
      </w:tr>
      <w:tr w:rsidR="00CE69B4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88" w:type="dxa"/>
          <w:trHeight w:val="275"/>
        </w:trPr>
        <w:tc>
          <w:tcPr>
            <w:tcW w:w="715" w:type="dxa"/>
            <w:gridSpan w:val="3"/>
          </w:tcPr>
          <w:p w:rsidR="00CE69B4" w:rsidRDefault="00BD7D8B">
            <w:pPr>
              <w:pStyle w:val="TableParagraph"/>
              <w:spacing w:line="256" w:lineRule="exact"/>
              <w:ind w:left="104" w:right="92"/>
              <w:jc w:val="center"/>
              <w:rPr>
                <w:sz w:val="24"/>
              </w:rPr>
            </w:pPr>
            <w:r>
              <w:rPr>
                <w:sz w:val="24"/>
              </w:rPr>
              <w:t>1.3.</w:t>
            </w:r>
          </w:p>
        </w:tc>
        <w:tc>
          <w:tcPr>
            <w:tcW w:w="7646" w:type="dxa"/>
            <w:gridSpan w:val="7"/>
          </w:tcPr>
          <w:p w:rsidR="00CE69B4" w:rsidRDefault="00BD7D8B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Цель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0"/>
              </w:rPr>
            </w:pP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0"/>
              </w:rPr>
            </w:pPr>
          </w:p>
        </w:tc>
      </w:tr>
      <w:tr w:rsidR="00CE69B4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88" w:type="dxa"/>
          <w:trHeight w:val="552"/>
        </w:trPr>
        <w:tc>
          <w:tcPr>
            <w:tcW w:w="715" w:type="dxa"/>
            <w:gridSpan w:val="3"/>
          </w:tcPr>
          <w:p w:rsidR="00CE69B4" w:rsidRDefault="00BD7D8B">
            <w:pPr>
              <w:pStyle w:val="TableParagraph"/>
              <w:spacing w:line="268" w:lineRule="exact"/>
              <w:ind w:left="104" w:right="92"/>
              <w:jc w:val="center"/>
              <w:rPr>
                <w:sz w:val="24"/>
              </w:rPr>
            </w:pPr>
            <w:r>
              <w:rPr>
                <w:sz w:val="24"/>
              </w:rPr>
              <w:t>1.4.</w:t>
            </w:r>
          </w:p>
        </w:tc>
        <w:tc>
          <w:tcPr>
            <w:tcW w:w="7646" w:type="dxa"/>
            <w:gridSpan w:val="7"/>
          </w:tcPr>
          <w:p w:rsidR="00CE69B4" w:rsidRDefault="00BD7D8B">
            <w:pPr>
              <w:pStyle w:val="TableParagraph"/>
              <w:tabs>
                <w:tab w:val="left" w:pos="1824"/>
                <w:tab w:val="left" w:pos="3490"/>
                <w:tab w:val="left" w:pos="4877"/>
              </w:tabs>
              <w:spacing w:before="1" w:line="230" w:lineRule="auto"/>
              <w:ind w:left="112" w:right="91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z w:val="24"/>
              </w:rPr>
              <w:tab/>
              <w:t>программы.</w:t>
            </w:r>
            <w:r>
              <w:rPr>
                <w:sz w:val="24"/>
              </w:rPr>
              <w:tab/>
              <w:t>Учебный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план.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Календарно-тематический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план)</w:t>
            </w: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4"/>
              </w:rPr>
            </w:pPr>
          </w:p>
        </w:tc>
      </w:tr>
      <w:tr w:rsidR="00CE69B4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88" w:type="dxa"/>
          <w:trHeight w:val="275"/>
        </w:trPr>
        <w:tc>
          <w:tcPr>
            <w:tcW w:w="715" w:type="dxa"/>
            <w:gridSpan w:val="3"/>
          </w:tcPr>
          <w:p w:rsidR="00CE69B4" w:rsidRDefault="00BD7D8B">
            <w:pPr>
              <w:pStyle w:val="TableParagraph"/>
              <w:spacing w:line="256" w:lineRule="exact"/>
              <w:ind w:left="104" w:right="92"/>
              <w:jc w:val="center"/>
              <w:rPr>
                <w:sz w:val="24"/>
              </w:rPr>
            </w:pPr>
            <w:r>
              <w:rPr>
                <w:sz w:val="24"/>
              </w:rPr>
              <w:t>1.5.</w:t>
            </w:r>
          </w:p>
        </w:tc>
        <w:tc>
          <w:tcPr>
            <w:tcW w:w="7646" w:type="dxa"/>
            <w:gridSpan w:val="7"/>
          </w:tcPr>
          <w:p w:rsidR="00CE69B4" w:rsidRDefault="00BD7D8B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Планируемые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образовательные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результаты</w:t>
            </w: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0"/>
              </w:rPr>
            </w:pP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0"/>
              </w:rPr>
            </w:pPr>
          </w:p>
        </w:tc>
      </w:tr>
      <w:tr w:rsidR="00CE69B4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88" w:type="dxa"/>
          <w:trHeight w:val="827"/>
        </w:trPr>
        <w:tc>
          <w:tcPr>
            <w:tcW w:w="715" w:type="dxa"/>
            <w:gridSpan w:val="3"/>
          </w:tcPr>
          <w:p w:rsidR="00CE69B4" w:rsidRDefault="00BD7D8B">
            <w:pPr>
              <w:pStyle w:val="TableParagraph"/>
              <w:spacing w:line="270" w:lineRule="exact"/>
              <w:ind w:left="104" w:right="92"/>
              <w:jc w:val="center"/>
              <w:rPr>
                <w:sz w:val="24"/>
              </w:rPr>
            </w:pPr>
            <w:r>
              <w:rPr>
                <w:sz w:val="24"/>
              </w:rPr>
              <w:t>1.6.</w:t>
            </w:r>
          </w:p>
        </w:tc>
        <w:tc>
          <w:tcPr>
            <w:tcW w:w="7646" w:type="dxa"/>
            <w:gridSpan w:val="7"/>
          </w:tcPr>
          <w:p w:rsidR="00CE69B4" w:rsidRDefault="00BD7D8B">
            <w:pPr>
              <w:pStyle w:val="TableParagraph"/>
              <w:tabs>
                <w:tab w:val="left" w:pos="1373"/>
                <w:tab w:val="left" w:pos="2931"/>
                <w:tab w:val="left" w:pos="4546"/>
              </w:tabs>
              <w:spacing w:line="270" w:lineRule="exact"/>
              <w:ind w:left="112"/>
              <w:rPr>
                <w:sz w:val="24"/>
              </w:rPr>
            </w:pPr>
            <w:proofErr w:type="gramStart"/>
            <w:r>
              <w:rPr>
                <w:sz w:val="24"/>
              </w:rPr>
              <w:t>Условия</w:t>
            </w:r>
            <w:r>
              <w:rPr>
                <w:sz w:val="24"/>
              </w:rPr>
              <w:tab/>
              <w:t>реализации</w:t>
            </w:r>
            <w:r>
              <w:rPr>
                <w:sz w:val="24"/>
              </w:rPr>
              <w:tab/>
              <w:t>программы:</w:t>
            </w:r>
            <w:r>
              <w:rPr>
                <w:sz w:val="24"/>
              </w:rPr>
              <w:tab/>
              <w:t>(учебно-</w:t>
            </w:r>
            <w:proofErr w:type="gramEnd"/>
          </w:p>
          <w:p w:rsidR="00CE69B4" w:rsidRDefault="00BD7D8B">
            <w:pPr>
              <w:pStyle w:val="TableParagraph"/>
              <w:tabs>
                <w:tab w:val="left" w:pos="2112"/>
                <w:tab w:val="left" w:pos="5295"/>
              </w:tabs>
              <w:spacing w:before="1" w:line="268" w:lineRule="exact"/>
              <w:ind w:left="112" w:right="90"/>
              <w:rPr>
                <w:sz w:val="24"/>
              </w:rPr>
            </w:pPr>
            <w:r>
              <w:rPr>
                <w:sz w:val="24"/>
              </w:rPr>
              <w:t>методическое,</w:t>
            </w:r>
            <w:r>
              <w:rPr>
                <w:sz w:val="24"/>
              </w:rPr>
              <w:tab/>
              <w:t>материально-техническое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кадровое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обеспечение)</w:t>
            </w: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4"/>
              </w:rPr>
            </w:pPr>
          </w:p>
        </w:tc>
      </w:tr>
      <w:tr w:rsidR="00CE69B4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88" w:type="dxa"/>
          <w:trHeight w:val="285"/>
        </w:trPr>
        <w:tc>
          <w:tcPr>
            <w:tcW w:w="715" w:type="dxa"/>
            <w:gridSpan w:val="3"/>
          </w:tcPr>
          <w:p w:rsidR="00CE69B4" w:rsidRDefault="00BD7D8B">
            <w:pPr>
              <w:pStyle w:val="TableParagraph"/>
              <w:spacing w:line="263" w:lineRule="exact"/>
              <w:ind w:left="104" w:right="92"/>
              <w:jc w:val="center"/>
              <w:rPr>
                <w:sz w:val="24"/>
              </w:rPr>
            </w:pPr>
            <w:r>
              <w:rPr>
                <w:sz w:val="24"/>
              </w:rPr>
              <w:t>1.7.</w:t>
            </w:r>
          </w:p>
        </w:tc>
        <w:tc>
          <w:tcPr>
            <w:tcW w:w="7646" w:type="dxa"/>
            <w:gridSpan w:val="7"/>
          </w:tcPr>
          <w:p w:rsidR="00CE69B4" w:rsidRDefault="00BD7D8B">
            <w:pPr>
              <w:pStyle w:val="TableParagraph"/>
              <w:spacing w:line="263" w:lineRule="exact"/>
              <w:ind w:left="172"/>
              <w:rPr>
                <w:sz w:val="24"/>
              </w:rPr>
            </w:pPr>
            <w:r>
              <w:rPr>
                <w:sz w:val="24"/>
              </w:rPr>
              <w:t>Формы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аттестации</w:t>
            </w: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0"/>
              </w:rPr>
            </w:pP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0"/>
              </w:rPr>
            </w:pPr>
          </w:p>
        </w:tc>
      </w:tr>
      <w:tr w:rsidR="00CE69B4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88" w:type="dxa"/>
          <w:trHeight w:val="275"/>
        </w:trPr>
        <w:tc>
          <w:tcPr>
            <w:tcW w:w="715" w:type="dxa"/>
            <w:gridSpan w:val="3"/>
          </w:tcPr>
          <w:p w:rsidR="00CE69B4" w:rsidRDefault="00BD7D8B">
            <w:pPr>
              <w:pStyle w:val="TableParagraph"/>
              <w:spacing w:line="256" w:lineRule="exact"/>
              <w:ind w:left="111" w:right="92"/>
              <w:jc w:val="center"/>
              <w:rPr>
                <w:sz w:val="24"/>
              </w:rPr>
            </w:pPr>
            <w:r>
              <w:rPr>
                <w:sz w:val="24"/>
              </w:rPr>
              <w:t>1.8</w:t>
            </w:r>
          </w:p>
        </w:tc>
        <w:tc>
          <w:tcPr>
            <w:tcW w:w="7646" w:type="dxa"/>
            <w:gridSpan w:val="7"/>
          </w:tcPr>
          <w:p w:rsidR="00CE69B4" w:rsidRDefault="00BD7D8B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Список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литературы</w:t>
            </w: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0"/>
              </w:rPr>
            </w:pP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0"/>
              </w:rPr>
            </w:pPr>
          </w:p>
        </w:tc>
      </w:tr>
      <w:tr w:rsidR="00CE69B4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88" w:type="dxa"/>
          <w:trHeight w:val="273"/>
        </w:trPr>
        <w:tc>
          <w:tcPr>
            <w:tcW w:w="715" w:type="dxa"/>
            <w:gridSpan w:val="3"/>
          </w:tcPr>
          <w:p w:rsidR="00CE69B4" w:rsidRDefault="00BD7D8B">
            <w:pPr>
              <w:pStyle w:val="TableParagraph"/>
              <w:spacing w:line="253" w:lineRule="exact"/>
              <w:ind w:left="111" w:right="92"/>
              <w:jc w:val="center"/>
              <w:rPr>
                <w:sz w:val="24"/>
              </w:rPr>
            </w:pPr>
            <w:r>
              <w:rPr>
                <w:sz w:val="24"/>
              </w:rPr>
              <w:t>1.9</w:t>
            </w:r>
          </w:p>
        </w:tc>
        <w:tc>
          <w:tcPr>
            <w:tcW w:w="7646" w:type="dxa"/>
            <w:gridSpan w:val="7"/>
          </w:tcPr>
          <w:p w:rsidR="00CE69B4" w:rsidRDefault="00BD7D8B">
            <w:pPr>
              <w:pStyle w:val="TableParagraph"/>
              <w:spacing w:line="253" w:lineRule="exact"/>
              <w:ind w:left="112"/>
              <w:rPr>
                <w:sz w:val="24"/>
              </w:rPr>
            </w:pPr>
            <w:r>
              <w:rPr>
                <w:sz w:val="24"/>
              </w:rPr>
              <w:t>Оценочные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материалы</w:t>
            </w: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0"/>
              </w:rPr>
            </w:pP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0"/>
              </w:rPr>
            </w:pPr>
          </w:p>
        </w:tc>
      </w:tr>
      <w:tr w:rsidR="00CE69B4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88" w:type="dxa"/>
          <w:trHeight w:val="275"/>
        </w:trPr>
        <w:tc>
          <w:tcPr>
            <w:tcW w:w="715" w:type="dxa"/>
            <w:gridSpan w:val="3"/>
          </w:tcPr>
          <w:p w:rsidR="00CE69B4" w:rsidRDefault="00BD7D8B">
            <w:pPr>
              <w:pStyle w:val="TableParagraph"/>
              <w:spacing w:line="256" w:lineRule="exact"/>
              <w:ind w:left="111" w:right="92"/>
              <w:jc w:val="center"/>
              <w:rPr>
                <w:sz w:val="24"/>
              </w:rPr>
            </w:pPr>
            <w:r>
              <w:rPr>
                <w:sz w:val="24"/>
              </w:rPr>
              <w:t>1.10</w:t>
            </w:r>
          </w:p>
        </w:tc>
        <w:tc>
          <w:tcPr>
            <w:tcW w:w="7646" w:type="dxa"/>
            <w:gridSpan w:val="7"/>
          </w:tcPr>
          <w:p w:rsidR="00CE69B4" w:rsidRDefault="00BD7D8B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Приложения</w:t>
            </w: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0"/>
              </w:rPr>
            </w:pP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0"/>
              </w:rPr>
            </w:pPr>
          </w:p>
        </w:tc>
      </w:tr>
      <w:tr w:rsidR="00CE69B4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88" w:type="dxa"/>
          <w:trHeight w:val="275"/>
        </w:trPr>
        <w:tc>
          <w:tcPr>
            <w:tcW w:w="10903" w:type="dxa"/>
            <w:gridSpan w:val="16"/>
          </w:tcPr>
          <w:p w:rsidR="00CE69B4" w:rsidRDefault="00BD7D8B">
            <w:pPr>
              <w:pStyle w:val="TableParagraph"/>
              <w:spacing w:line="256" w:lineRule="exact"/>
              <w:ind w:left="1571"/>
              <w:rPr>
                <w:b/>
                <w:sz w:val="24"/>
              </w:rPr>
            </w:pPr>
            <w:r>
              <w:rPr>
                <w:b/>
                <w:sz w:val="24"/>
              </w:rPr>
              <w:t>2.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Качество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пояснительной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записки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CE69B4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88" w:type="dxa"/>
          <w:trHeight w:val="1829"/>
        </w:trPr>
        <w:tc>
          <w:tcPr>
            <w:tcW w:w="715" w:type="dxa"/>
            <w:gridSpan w:val="3"/>
          </w:tcPr>
          <w:p w:rsidR="00CE69B4" w:rsidRDefault="00BD7D8B">
            <w:pPr>
              <w:pStyle w:val="TableParagraph"/>
              <w:spacing w:line="271" w:lineRule="exact"/>
              <w:ind w:left="104" w:right="92"/>
              <w:jc w:val="center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w="7646" w:type="dxa"/>
            <w:gridSpan w:val="7"/>
          </w:tcPr>
          <w:p w:rsidR="00CE69B4" w:rsidRDefault="00BD7D8B">
            <w:pPr>
              <w:pStyle w:val="TableParagraph"/>
              <w:ind w:left="112" w:right="92"/>
              <w:jc w:val="both"/>
              <w:rPr>
                <w:sz w:val="24"/>
              </w:rPr>
            </w:pPr>
            <w:r>
              <w:rPr>
                <w:sz w:val="24"/>
              </w:rPr>
              <w:t>Пояснительная записка отражает полный перечень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нормативных документов и материалов, на основе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составлена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программа:</w:t>
            </w:r>
          </w:p>
          <w:p w:rsidR="00CE69B4" w:rsidRDefault="00BD7D8B">
            <w:pPr>
              <w:pStyle w:val="TableParagraph"/>
              <w:numPr>
                <w:ilvl w:val="0"/>
                <w:numId w:val="2"/>
              </w:numPr>
              <w:tabs>
                <w:tab w:val="left" w:pos="344"/>
              </w:tabs>
              <w:ind w:right="90" w:firstLine="0"/>
              <w:jc w:val="both"/>
              <w:rPr>
                <w:sz w:val="24"/>
              </w:rPr>
            </w:pPr>
            <w:r>
              <w:rPr>
                <w:sz w:val="24"/>
              </w:rPr>
              <w:t>ФЗ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273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29.12.2012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Федерации»,</w:t>
            </w:r>
          </w:p>
          <w:p w:rsidR="00CE69B4" w:rsidRDefault="00BD7D8B">
            <w:pPr>
              <w:pStyle w:val="TableParagraph"/>
              <w:numPr>
                <w:ilvl w:val="0"/>
                <w:numId w:val="2"/>
              </w:numPr>
              <w:tabs>
                <w:tab w:val="left" w:pos="387"/>
              </w:tabs>
              <w:ind w:right="86" w:firstLine="0"/>
              <w:jc w:val="both"/>
              <w:rPr>
                <w:sz w:val="24"/>
              </w:rPr>
            </w:pPr>
            <w:r>
              <w:rPr>
                <w:sz w:val="24"/>
              </w:rPr>
              <w:t>Федеральная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целевая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«Развитие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дополнительного образования детей в Российской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 2020 года»</w:t>
            </w:r>
          </w:p>
          <w:p w:rsidR="00CE69B4" w:rsidRDefault="00BD7D8B">
            <w:pPr>
              <w:pStyle w:val="TableParagraph"/>
              <w:numPr>
                <w:ilvl w:val="0"/>
                <w:numId w:val="2"/>
              </w:numPr>
              <w:tabs>
                <w:tab w:val="left" w:pos="663"/>
              </w:tabs>
              <w:ind w:right="87" w:firstLine="0"/>
              <w:jc w:val="both"/>
              <w:rPr>
                <w:sz w:val="24"/>
              </w:rPr>
            </w:pPr>
            <w:r>
              <w:rPr>
                <w:sz w:val="24"/>
              </w:rPr>
              <w:t>Концепция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дополнительного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2030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(Распоряжение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ПравительстваРФ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31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марта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2022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06-1172)</w:t>
            </w:r>
          </w:p>
          <w:p w:rsidR="00BD7D8B" w:rsidRPr="00BD7D8B" w:rsidRDefault="00BD7D8B" w:rsidP="00BD7D8B">
            <w:pPr>
              <w:pStyle w:val="TableParagraph"/>
              <w:numPr>
                <w:ilvl w:val="0"/>
                <w:numId w:val="2"/>
              </w:numPr>
              <w:tabs>
                <w:tab w:val="left" w:pos="260"/>
              </w:tabs>
              <w:spacing w:line="276" w:lineRule="exact"/>
              <w:ind w:right="94"/>
              <w:jc w:val="both"/>
              <w:rPr>
                <w:sz w:val="24"/>
              </w:rPr>
            </w:pPr>
            <w:r>
              <w:rPr>
                <w:sz w:val="24"/>
              </w:rPr>
              <w:t>Распоряжение Правительства РФ от 29.05.2015 №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996-р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«Стратегия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воспитания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t xml:space="preserve"> </w:t>
            </w:r>
            <w:r w:rsidRPr="00BD7D8B">
              <w:rPr>
                <w:sz w:val="24"/>
              </w:rPr>
              <w:t>период до 2025 года».</w:t>
            </w:r>
          </w:p>
          <w:p w:rsidR="00BD7D8B" w:rsidRPr="00BD7D8B" w:rsidRDefault="00BD7D8B" w:rsidP="00BD7D8B">
            <w:pPr>
              <w:pStyle w:val="TableParagraph"/>
              <w:numPr>
                <w:ilvl w:val="0"/>
                <w:numId w:val="2"/>
              </w:numPr>
              <w:tabs>
                <w:tab w:val="left" w:pos="260"/>
              </w:tabs>
              <w:spacing w:line="276" w:lineRule="exact"/>
              <w:ind w:right="94"/>
              <w:jc w:val="both"/>
              <w:rPr>
                <w:sz w:val="24"/>
              </w:rPr>
            </w:pPr>
            <w:r w:rsidRPr="00BD7D8B">
              <w:rPr>
                <w:sz w:val="24"/>
              </w:rPr>
              <w:t>Концепция духовно-нравственного развития и воспитания личности гражданина России (ФГОСООО)</w:t>
            </w:r>
          </w:p>
          <w:p w:rsidR="00BD7D8B" w:rsidRPr="00BD7D8B" w:rsidRDefault="00BD7D8B" w:rsidP="00BD7D8B">
            <w:pPr>
              <w:pStyle w:val="TableParagraph"/>
              <w:numPr>
                <w:ilvl w:val="0"/>
                <w:numId w:val="2"/>
              </w:numPr>
              <w:tabs>
                <w:tab w:val="left" w:pos="260"/>
              </w:tabs>
              <w:spacing w:line="276" w:lineRule="exact"/>
              <w:ind w:right="94"/>
              <w:jc w:val="both"/>
              <w:rPr>
                <w:sz w:val="24"/>
              </w:rPr>
            </w:pPr>
            <w:r w:rsidRPr="00BD7D8B">
              <w:rPr>
                <w:sz w:val="24"/>
              </w:rPr>
              <w:t>Приказ Министерства просвещения Российской Федерации от 27 июля 2022 г. № 629 «Об утверждении Порядка организации и осуществления образовательной деятельности по дополнительным общеобразовательным программам»</w:t>
            </w:r>
          </w:p>
          <w:p w:rsidR="00BD7D8B" w:rsidRPr="00BD7D8B" w:rsidRDefault="00BD7D8B" w:rsidP="00BD7D8B">
            <w:pPr>
              <w:pStyle w:val="a4"/>
              <w:numPr>
                <w:ilvl w:val="0"/>
                <w:numId w:val="2"/>
              </w:numPr>
              <w:rPr>
                <w:sz w:val="24"/>
              </w:rPr>
            </w:pPr>
            <w:r w:rsidRPr="00BD7D8B">
              <w:rPr>
                <w:sz w:val="24"/>
              </w:rPr>
              <w:t xml:space="preserve">Примерные требования к программам дополнительного образования детей в приложении к письму Департамента молодежной политики, воспитания и социальной поддержки детей </w:t>
            </w:r>
            <w:proofErr w:type="spellStart"/>
            <w:r w:rsidRPr="00BD7D8B">
              <w:rPr>
                <w:sz w:val="24"/>
              </w:rPr>
              <w:t>Минобрнауки</w:t>
            </w:r>
            <w:proofErr w:type="spellEnd"/>
            <w:r w:rsidRPr="00BD7D8B">
              <w:rPr>
                <w:sz w:val="24"/>
              </w:rPr>
              <w:t xml:space="preserve"> России от 11.12.2006 г. № 06-1844</w:t>
            </w:r>
          </w:p>
          <w:p w:rsidR="00BD7D8B" w:rsidRPr="00BD7D8B" w:rsidRDefault="00BD7D8B" w:rsidP="00BD7D8B">
            <w:pPr>
              <w:pStyle w:val="TableParagraph"/>
              <w:numPr>
                <w:ilvl w:val="0"/>
                <w:numId w:val="2"/>
              </w:numPr>
              <w:tabs>
                <w:tab w:val="left" w:pos="260"/>
              </w:tabs>
              <w:spacing w:line="276" w:lineRule="exact"/>
              <w:ind w:right="94"/>
              <w:jc w:val="both"/>
              <w:rPr>
                <w:sz w:val="24"/>
              </w:rPr>
            </w:pPr>
            <w:r w:rsidRPr="00BD7D8B">
              <w:rPr>
                <w:sz w:val="24"/>
              </w:rPr>
              <w:t>Письмо Министерства образования и науки РФ N 09- 3242 от 18 ноября 2015 г. «Методические рекомендации по</w:t>
            </w:r>
            <w:r w:rsidRPr="00BD7D8B">
              <w:rPr>
                <w:sz w:val="24"/>
              </w:rPr>
              <w:tab/>
              <w:t xml:space="preserve">проектированию дополнительных общеразвивающих программ (включая </w:t>
            </w:r>
            <w:proofErr w:type="spellStart"/>
            <w:r w:rsidRPr="00BD7D8B">
              <w:rPr>
                <w:sz w:val="24"/>
              </w:rPr>
              <w:t>разноуровневые</w:t>
            </w:r>
            <w:proofErr w:type="spellEnd"/>
          </w:p>
          <w:p w:rsidR="00BD7D8B" w:rsidRPr="00BD7D8B" w:rsidRDefault="00BD7D8B" w:rsidP="00BD7D8B">
            <w:pPr>
              <w:pStyle w:val="TableParagraph"/>
              <w:numPr>
                <w:ilvl w:val="0"/>
                <w:numId w:val="2"/>
              </w:numPr>
              <w:tabs>
                <w:tab w:val="left" w:pos="260"/>
              </w:tabs>
              <w:spacing w:line="276" w:lineRule="exact"/>
              <w:ind w:right="94"/>
              <w:jc w:val="both"/>
              <w:rPr>
                <w:sz w:val="24"/>
              </w:rPr>
            </w:pPr>
            <w:r w:rsidRPr="00BD7D8B">
              <w:rPr>
                <w:sz w:val="24"/>
              </w:rPr>
              <w:t>программы)»</w:t>
            </w:r>
          </w:p>
          <w:p w:rsidR="00BD7D8B" w:rsidRPr="00BD7D8B" w:rsidRDefault="00BD7D8B" w:rsidP="00BD7D8B">
            <w:pPr>
              <w:pStyle w:val="TableParagraph"/>
              <w:numPr>
                <w:ilvl w:val="0"/>
                <w:numId w:val="2"/>
              </w:numPr>
              <w:tabs>
                <w:tab w:val="left" w:pos="260"/>
              </w:tabs>
              <w:spacing w:line="276" w:lineRule="exact"/>
              <w:ind w:right="94"/>
              <w:jc w:val="both"/>
              <w:rPr>
                <w:sz w:val="24"/>
              </w:rPr>
            </w:pPr>
            <w:r w:rsidRPr="00BD7D8B">
              <w:rPr>
                <w:sz w:val="24"/>
              </w:rPr>
              <w:t>Постановление</w:t>
            </w:r>
            <w:r w:rsidRPr="00BD7D8B">
              <w:rPr>
                <w:sz w:val="24"/>
              </w:rPr>
              <w:tab/>
              <w:t>Главного</w:t>
            </w:r>
            <w:r w:rsidRPr="00BD7D8B">
              <w:rPr>
                <w:sz w:val="24"/>
              </w:rPr>
              <w:tab/>
              <w:t>государственного санитарного врача Российской Федерации от 28.09.2020</w:t>
            </w:r>
          </w:p>
          <w:p w:rsidR="00BD7D8B" w:rsidRPr="00BD7D8B" w:rsidRDefault="00BD7D8B" w:rsidP="00BD7D8B">
            <w:pPr>
              <w:pStyle w:val="TableParagraph"/>
              <w:numPr>
                <w:ilvl w:val="0"/>
                <w:numId w:val="2"/>
              </w:numPr>
              <w:tabs>
                <w:tab w:val="left" w:pos="260"/>
              </w:tabs>
              <w:spacing w:line="276" w:lineRule="exact"/>
              <w:ind w:right="94"/>
              <w:jc w:val="both"/>
              <w:rPr>
                <w:sz w:val="24"/>
              </w:rPr>
            </w:pPr>
            <w:r w:rsidRPr="00BD7D8B">
              <w:rPr>
                <w:sz w:val="24"/>
              </w:rPr>
              <w:t>№28 «Об утверждении санитарных правил</w:t>
            </w:r>
            <w:r w:rsidRPr="00BD7D8B">
              <w:rPr>
                <w:sz w:val="24"/>
              </w:rPr>
              <w:tab/>
              <w:t>СП 2.4.3648-20</w:t>
            </w:r>
            <w:r w:rsidRPr="00BD7D8B">
              <w:rPr>
                <w:sz w:val="24"/>
              </w:rPr>
              <w:lastRenderedPageBreak/>
              <w:tab/>
              <w:t>«Санитарн</w:t>
            </w:r>
            <w:proofErr w:type="gramStart"/>
            <w:r w:rsidRPr="00BD7D8B">
              <w:rPr>
                <w:sz w:val="24"/>
              </w:rPr>
              <w:t>о-</w:t>
            </w:r>
            <w:proofErr w:type="gramEnd"/>
            <w:r w:rsidRPr="00BD7D8B">
              <w:rPr>
                <w:sz w:val="24"/>
              </w:rPr>
              <w:tab/>
              <w:t>эпидемиологические</w:t>
            </w:r>
          </w:p>
          <w:p w:rsidR="00BD7D8B" w:rsidRPr="00BD7D8B" w:rsidRDefault="00BD7D8B" w:rsidP="00BD7D8B">
            <w:pPr>
              <w:pStyle w:val="TableParagraph"/>
              <w:numPr>
                <w:ilvl w:val="0"/>
                <w:numId w:val="2"/>
              </w:numPr>
              <w:tabs>
                <w:tab w:val="left" w:pos="260"/>
              </w:tabs>
              <w:spacing w:line="276" w:lineRule="exact"/>
              <w:ind w:right="94"/>
              <w:jc w:val="both"/>
              <w:rPr>
                <w:sz w:val="24"/>
              </w:rPr>
            </w:pPr>
            <w:r w:rsidRPr="00BD7D8B">
              <w:rPr>
                <w:sz w:val="24"/>
              </w:rPr>
              <w:t>требования к организациям</w:t>
            </w:r>
            <w:r w:rsidRPr="00BD7D8B">
              <w:rPr>
                <w:sz w:val="24"/>
              </w:rPr>
              <w:tab/>
              <w:t>воспитания и обучения, отдыха и оздоровления детей и молодежи».</w:t>
            </w:r>
          </w:p>
          <w:p w:rsidR="00BD7D8B" w:rsidRPr="00BD7D8B" w:rsidRDefault="00BD7D8B" w:rsidP="00BD7D8B">
            <w:pPr>
              <w:pStyle w:val="TableParagraph"/>
              <w:numPr>
                <w:ilvl w:val="0"/>
                <w:numId w:val="2"/>
              </w:numPr>
              <w:tabs>
                <w:tab w:val="left" w:pos="260"/>
              </w:tabs>
              <w:spacing w:line="276" w:lineRule="exact"/>
              <w:ind w:right="94"/>
              <w:jc w:val="both"/>
              <w:rPr>
                <w:sz w:val="24"/>
              </w:rPr>
            </w:pPr>
            <w:r w:rsidRPr="00BD7D8B">
              <w:rPr>
                <w:sz w:val="24"/>
              </w:rPr>
              <w:t>Положение</w:t>
            </w:r>
            <w:r w:rsidRPr="00BD7D8B">
              <w:rPr>
                <w:sz w:val="24"/>
              </w:rPr>
              <w:tab/>
              <w:t>о</w:t>
            </w:r>
            <w:r w:rsidRPr="00BD7D8B">
              <w:rPr>
                <w:sz w:val="24"/>
              </w:rPr>
              <w:tab/>
            </w:r>
            <w:r w:rsidRPr="00BD7D8B">
              <w:rPr>
                <w:sz w:val="24"/>
              </w:rPr>
              <w:tab/>
              <w:t>дополнительной общеобразовательной</w:t>
            </w:r>
            <w:r w:rsidRPr="00BD7D8B">
              <w:rPr>
                <w:sz w:val="24"/>
              </w:rPr>
              <w:tab/>
            </w:r>
            <w:r w:rsidRPr="00BD7D8B">
              <w:rPr>
                <w:sz w:val="24"/>
              </w:rPr>
              <w:tab/>
              <w:t>общеразвивающей программе педагога ОО</w:t>
            </w:r>
          </w:p>
          <w:p w:rsidR="00CE69B4" w:rsidRDefault="00BD7D8B" w:rsidP="00BD7D8B">
            <w:pPr>
              <w:pStyle w:val="TableParagraph"/>
              <w:numPr>
                <w:ilvl w:val="0"/>
                <w:numId w:val="2"/>
              </w:numPr>
              <w:tabs>
                <w:tab w:val="left" w:pos="260"/>
              </w:tabs>
              <w:spacing w:line="276" w:lineRule="exact"/>
              <w:ind w:right="94"/>
              <w:jc w:val="both"/>
              <w:rPr>
                <w:sz w:val="24"/>
              </w:rPr>
            </w:pPr>
            <w:r w:rsidRPr="00BD7D8B">
              <w:rPr>
                <w:sz w:val="24"/>
              </w:rPr>
              <w:t>авторская программа (если есть)</w:t>
            </w: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  <w:gridSpan w:val="3"/>
          </w:tcPr>
          <w:p w:rsidR="00CE69B4" w:rsidRDefault="00CE69B4">
            <w:pPr>
              <w:pStyle w:val="TableParagraph"/>
              <w:rPr>
                <w:sz w:val="24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1"/>
          <w:gridAfter w:val="1"/>
          <w:wBefore w:w="35" w:type="dxa"/>
          <w:wAfter w:w="30" w:type="dxa"/>
          <w:trHeight w:val="830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68" w:lineRule="exact"/>
              <w:ind w:right="161"/>
              <w:jc w:val="right"/>
              <w:rPr>
                <w:sz w:val="24"/>
              </w:rPr>
            </w:pPr>
            <w:r>
              <w:rPr>
                <w:sz w:val="24"/>
              </w:rPr>
              <w:lastRenderedPageBreak/>
              <w:t>2.2.</w:t>
            </w:r>
          </w:p>
        </w:tc>
        <w:tc>
          <w:tcPr>
            <w:tcW w:w="7669" w:type="dxa"/>
            <w:gridSpan w:val="7"/>
          </w:tcPr>
          <w:p w:rsidR="00BD7D8B" w:rsidRDefault="00BD7D8B" w:rsidP="00A3354E">
            <w:pPr>
              <w:pStyle w:val="TableParagraph"/>
              <w:spacing w:line="273" w:lineRule="exact"/>
              <w:ind w:left="112"/>
              <w:rPr>
                <w:sz w:val="24"/>
              </w:rPr>
            </w:pPr>
            <w:r>
              <w:rPr>
                <w:sz w:val="24"/>
              </w:rPr>
              <w:t>Пояснительная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записка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отражает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направленность</w:t>
            </w:r>
          </w:p>
          <w:p w:rsidR="00BD7D8B" w:rsidRDefault="00BD7D8B" w:rsidP="00A3354E">
            <w:pPr>
              <w:pStyle w:val="TableParagraph"/>
              <w:tabs>
                <w:tab w:val="left" w:pos="1828"/>
                <w:tab w:val="left" w:pos="3715"/>
                <w:tab w:val="left" w:pos="4603"/>
              </w:tabs>
              <w:spacing w:line="272" w:lineRule="exact"/>
              <w:ind w:left="112" w:right="681"/>
              <w:rPr>
                <w:sz w:val="24"/>
              </w:rPr>
            </w:pPr>
            <w:r>
              <w:rPr>
                <w:sz w:val="24"/>
              </w:rPr>
              <w:t>(профиль)</w:t>
            </w:r>
            <w:r>
              <w:rPr>
                <w:sz w:val="24"/>
              </w:rPr>
              <w:tab/>
              <w:t>программы,</w:t>
            </w:r>
            <w:r>
              <w:rPr>
                <w:sz w:val="24"/>
              </w:rPr>
              <w:tab/>
              <w:t>ее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уровень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(ознакомительный,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базовый,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продвинутый)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1"/>
          <w:gridAfter w:val="1"/>
          <w:wBefore w:w="35" w:type="dxa"/>
          <w:wAfter w:w="30" w:type="dxa"/>
          <w:trHeight w:val="1130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65" w:lineRule="exact"/>
              <w:ind w:right="161"/>
              <w:jc w:val="right"/>
              <w:rPr>
                <w:sz w:val="24"/>
              </w:rPr>
            </w:pPr>
            <w:r>
              <w:rPr>
                <w:sz w:val="24"/>
              </w:rPr>
              <w:t>2.3.</w:t>
            </w:r>
          </w:p>
        </w:tc>
        <w:tc>
          <w:tcPr>
            <w:tcW w:w="7669" w:type="dxa"/>
            <w:gridSpan w:val="7"/>
          </w:tcPr>
          <w:p w:rsidR="00BD7D8B" w:rsidRDefault="00BD7D8B" w:rsidP="00A3354E">
            <w:pPr>
              <w:pStyle w:val="TableParagraph"/>
              <w:ind w:left="112" w:right="88"/>
              <w:jc w:val="both"/>
              <w:rPr>
                <w:sz w:val="24"/>
              </w:rPr>
            </w:pPr>
            <w:r>
              <w:rPr>
                <w:sz w:val="24"/>
              </w:rPr>
              <w:t>Пояснительная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записка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содержит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адресате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сроках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количестве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рассчитана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рабочая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программа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год,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неделю),</w:t>
            </w:r>
          </w:p>
          <w:p w:rsidR="00BD7D8B" w:rsidRDefault="00BD7D8B" w:rsidP="00A3354E">
            <w:pPr>
              <w:pStyle w:val="TableParagraph"/>
              <w:spacing w:line="270" w:lineRule="atLeast"/>
              <w:ind w:left="112" w:right="91"/>
              <w:jc w:val="both"/>
              <w:rPr>
                <w:sz w:val="24"/>
              </w:rPr>
            </w:pPr>
            <w:r>
              <w:rPr>
                <w:sz w:val="24"/>
              </w:rPr>
              <w:t>указан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режим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периодичность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продолжительность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1"/>
          <w:gridAfter w:val="1"/>
          <w:wBefore w:w="35" w:type="dxa"/>
          <w:wAfter w:w="30" w:type="dxa"/>
          <w:trHeight w:val="551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63" w:lineRule="exact"/>
              <w:ind w:right="161"/>
              <w:jc w:val="right"/>
              <w:rPr>
                <w:sz w:val="24"/>
              </w:rPr>
            </w:pPr>
            <w:r>
              <w:rPr>
                <w:sz w:val="24"/>
              </w:rPr>
              <w:t>2.4.</w:t>
            </w:r>
          </w:p>
        </w:tc>
        <w:tc>
          <w:tcPr>
            <w:tcW w:w="7669" w:type="dxa"/>
            <w:gridSpan w:val="7"/>
          </w:tcPr>
          <w:p w:rsidR="00BD7D8B" w:rsidRDefault="00BD7D8B" w:rsidP="00A3354E">
            <w:pPr>
              <w:pStyle w:val="TableParagraph"/>
              <w:spacing w:line="232" w:lineRule="auto"/>
              <w:ind w:left="112" w:right="675"/>
              <w:rPr>
                <w:sz w:val="24"/>
              </w:rPr>
            </w:pPr>
            <w:r>
              <w:rPr>
                <w:sz w:val="24"/>
              </w:rPr>
              <w:t>Пояснительная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записка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отражает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концептуальную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идею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1"/>
          <w:gridAfter w:val="1"/>
          <w:wBefore w:w="35" w:type="dxa"/>
          <w:wAfter w:w="30" w:type="dxa"/>
          <w:trHeight w:val="551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63" w:lineRule="exact"/>
              <w:ind w:right="161"/>
              <w:jc w:val="right"/>
              <w:rPr>
                <w:sz w:val="24"/>
              </w:rPr>
            </w:pPr>
            <w:r>
              <w:rPr>
                <w:sz w:val="24"/>
              </w:rPr>
              <w:t>2.5.</w:t>
            </w:r>
          </w:p>
        </w:tc>
        <w:tc>
          <w:tcPr>
            <w:tcW w:w="7669" w:type="dxa"/>
            <w:gridSpan w:val="7"/>
          </w:tcPr>
          <w:p w:rsidR="00BD7D8B" w:rsidRDefault="00BD7D8B" w:rsidP="00A3354E">
            <w:pPr>
              <w:pStyle w:val="TableParagraph"/>
              <w:spacing w:line="232" w:lineRule="auto"/>
              <w:ind w:left="112" w:right="137"/>
              <w:rPr>
                <w:sz w:val="24"/>
              </w:rPr>
            </w:pPr>
            <w:r>
              <w:rPr>
                <w:sz w:val="24"/>
              </w:rPr>
              <w:t>Пояснительная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записка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отражает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актуальность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новизну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1"/>
          <w:gridAfter w:val="1"/>
          <w:wBefore w:w="35" w:type="dxa"/>
          <w:wAfter w:w="30" w:type="dxa"/>
          <w:trHeight w:val="549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63" w:lineRule="exact"/>
              <w:ind w:right="161"/>
              <w:jc w:val="right"/>
              <w:rPr>
                <w:sz w:val="24"/>
              </w:rPr>
            </w:pPr>
            <w:r>
              <w:rPr>
                <w:sz w:val="24"/>
              </w:rPr>
              <w:t>2.6.</w:t>
            </w:r>
          </w:p>
        </w:tc>
        <w:tc>
          <w:tcPr>
            <w:tcW w:w="7669" w:type="dxa"/>
            <w:gridSpan w:val="7"/>
          </w:tcPr>
          <w:p w:rsidR="00BD7D8B" w:rsidRDefault="00BD7D8B" w:rsidP="00A3354E">
            <w:pPr>
              <w:pStyle w:val="TableParagraph"/>
              <w:spacing w:line="232" w:lineRule="auto"/>
              <w:ind w:left="112"/>
              <w:rPr>
                <w:sz w:val="24"/>
              </w:rPr>
            </w:pPr>
            <w:r>
              <w:rPr>
                <w:sz w:val="24"/>
              </w:rPr>
              <w:t>Пояснительная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записка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отражает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педагогическую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целесообразность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1"/>
          <w:gridAfter w:val="1"/>
          <w:wBefore w:w="35" w:type="dxa"/>
          <w:wAfter w:w="30" w:type="dxa"/>
          <w:trHeight w:val="551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63" w:lineRule="exact"/>
              <w:ind w:right="161"/>
              <w:jc w:val="right"/>
              <w:rPr>
                <w:sz w:val="24"/>
              </w:rPr>
            </w:pPr>
            <w:r>
              <w:rPr>
                <w:sz w:val="24"/>
              </w:rPr>
              <w:t>2.7.</w:t>
            </w:r>
          </w:p>
        </w:tc>
        <w:tc>
          <w:tcPr>
            <w:tcW w:w="7669" w:type="dxa"/>
            <w:gridSpan w:val="7"/>
          </w:tcPr>
          <w:p w:rsidR="00BD7D8B" w:rsidRDefault="00BD7D8B" w:rsidP="00A3354E">
            <w:pPr>
              <w:pStyle w:val="TableParagraph"/>
              <w:tabs>
                <w:tab w:val="left" w:pos="1331"/>
                <w:tab w:val="left" w:pos="2376"/>
                <w:tab w:val="left" w:pos="3667"/>
                <w:tab w:val="left" w:pos="4130"/>
              </w:tabs>
              <w:spacing w:line="232" w:lineRule="auto"/>
              <w:ind w:left="112" w:right="675"/>
              <w:rPr>
                <w:sz w:val="24"/>
              </w:rPr>
            </w:pPr>
            <w:r>
              <w:rPr>
                <w:sz w:val="24"/>
              </w:rPr>
              <w:t>Указаны</w:t>
            </w:r>
            <w:r>
              <w:rPr>
                <w:sz w:val="24"/>
              </w:rPr>
              <w:tab/>
              <w:t>формы</w:t>
            </w:r>
            <w:r>
              <w:rPr>
                <w:sz w:val="24"/>
              </w:rPr>
              <w:tab/>
              <w:t>обучения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особенности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образовательного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процесса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1"/>
          <w:gridAfter w:val="1"/>
          <w:wBefore w:w="35" w:type="dxa"/>
          <w:wAfter w:w="30" w:type="dxa"/>
          <w:trHeight w:val="275"/>
        </w:trPr>
        <w:tc>
          <w:tcPr>
            <w:tcW w:w="10926" w:type="dxa"/>
            <w:gridSpan w:val="16"/>
          </w:tcPr>
          <w:p w:rsidR="00BD7D8B" w:rsidRDefault="00BD7D8B" w:rsidP="00A3354E">
            <w:pPr>
              <w:pStyle w:val="TableParagraph"/>
              <w:spacing w:line="256" w:lineRule="exact"/>
              <w:ind w:left="3060"/>
              <w:rPr>
                <w:b/>
                <w:sz w:val="24"/>
              </w:rPr>
            </w:pPr>
            <w:r>
              <w:rPr>
                <w:b/>
                <w:sz w:val="24"/>
              </w:rPr>
              <w:t>3.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Цели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задачи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программы:</w:t>
            </w: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1"/>
          <w:gridAfter w:val="1"/>
          <w:wBefore w:w="35" w:type="dxa"/>
          <w:wAfter w:w="30" w:type="dxa"/>
          <w:trHeight w:val="554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65" w:lineRule="exact"/>
              <w:ind w:right="189"/>
              <w:jc w:val="right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7669" w:type="dxa"/>
            <w:gridSpan w:val="7"/>
          </w:tcPr>
          <w:p w:rsidR="00BD7D8B" w:rsidRDefault="00BD7D8B" w:rsidP="00A3354E">
            <w:pPr>
              <w:pStyle w:val="TableParagraph"/>
              <w:spacing w:line="232" w:lineRule="auto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Метапредметные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личностные,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предметные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(либо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развивающие,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воспитательные,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образовательные)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1"/>
          <w:gridAfter w:val="1"/>
          <w:wBefore w:w="35" w:type="dxa"/>
          <w:wAfter w:w="30" w:type="dxa"/>
          <w:trHeight w:val="275"/>
        </w:trPr>
        <w:tc>
          <w:tcPr>
            <w:tcW w:w="10926" w:type="dxa"/>
            <w:gridSpan w:val="16"/>
          </w:tcPr>
          <w:p w:rsidR="00BD7D8B" w:rsidRDefault="00BD7D8B" w:rsidP="00A3354E">
            <w:pPr>
              <w:pStyle w:val="TableParagraph"/>
              <w:spacing w:line="256" w:lineRule="exact"/>
              <w:ind w:left="3212"/>
              <w:rPr>
                <w:b/>
                <w:sz w:val="24"/>
              </w:rPr>
            </w:pPr>
            <w:r>
              <w:rPr>
                <w:b/>
                <w:sz w:val="24"/>
              </w:rPr>
              <w:t>4.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1"/>
          <w:gridAfter w:val="1"/>
          <w:wBefore w:w="35" w:type="dxa"/>
          <w:wAfter w:w="30" w:type="dxa"/>
          <w:trHeight w:val="273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53" w:lineRule="exact"/>
              <w:ind w:right="189"/>
              <w:jc w:val="right"/>
              <w:rPr>
                <w:sz w:val="24"/>
              </w:rPr>
            </w:pPr>
            <w:r>
              <w:rPr>
                <w:sz w:val="24"/>
              </w:rPr>
              <w:t>4.1</w:t>
            </w:r>
          </w:p>
        </w:tc>
        <w:tc>
          <w:tcPr>
            <w:tcW w:w="7669" w:type="dxa"/>
            <w:gridSpan w:val="7"/>
          </w:tcPr>
          <w:p w:rsidR="00BD7D8B" w:rsidRDefault="00BD7D8B" w:rsidP="00A3354E">
            <w:pPr>
              <w:pStyle w:val="TableParagraph"/>
              <w:spacing w:line="253" w:lineRule="exact"/>
              <w:ind w:left="112"/>
              <w:rPr>
                <w:sz w:val="24"/>
              </w:rPr>
            </w:pPr>
            <w:r>
              <w:rPr>
                <w:sz w:val="24"/>
              </w:rPr>
              <w:t>Учебно-тематический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0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0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1"/>
          <w:gridAfter w:val="1"/>
          <w:wBefore w:w="35" w:type="dxa"/>
          <w:wAfter w:w="30" w:type="dxa"/>
          <w:trHeight w:val="275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56" w:lineRule="exact"/>
              <w:ind w:right="189"/>
              <w:jc w:val="right"/>
              <w:rPr>
                <w:sz w:val="24"/>
              </w:rPr>
            </w:pPr>
            <w:r>
              <w:rPr>
                <w:sz w:val="24"/>
              </w:rPr>
              <w:t>4.2</w:t>
            </w:r>
          </w:p>
        </w:tc>
        <w:tc>
          <w:tcPr>
            <w:tcW w:w="7669" w:type="dxa"/>
            <w:gridSpan w:val="7"/>
          </w:tcPr>
          <w:p w:rsidR="00BD7D8B" w:rsidRDefault="00BD7D8B" w:rsidP="00A3354E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0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0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1"/>
          <w:gridAfter w:val="1"/>
          <w:wBefore w:w="35" w:type="dxa"/>
          <w:wAfter w:w="30" w:type="dxa"/>
          <w:trHeight w:val="275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56" w:lineRule="exact"/>
              <w:ind w:right="189"/>
              <w:jc w:val="right"/>
              <w:rPr>
                <w:sz w:val="24"/>
              </w:rPr>
            </w:pPr>
            <w:r>
              <w:rPr>
                <w:sz w:val="24"/>
              </w:rPr>
              <w:t>4.3</w:t>
            </w:r>
          </w:p>
        </w:tc>
        <w:tc>
          <w:tcPr>
            <w:tcW w:w="7669" w:type="dxa"/>
            <w:gridSpan w:val="7"/>
          </w:tcPr>
          <w:p w:rsidR="00BD7D8B" w:rsidRDefault="00BD7D8B" w:rsidP="00A3354E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Календарно-тематический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0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0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1"/>
          <w:gridAfter w:val="1"/>
          <w:wBefore w:w="35" w:type="dxa"/>
          <w:wAfter w:w="30" w:type="dxa"/>
          <w:trHeight w:val="275"/>
        </w:trPr>
        <w:tc>
          <w:tcPr>
            <w:tcW w:w="10926" w:type="dxa"/>
            <w:gridSpan w:val="16"/>
          </w:tcPr>
          <w:p w:rsidR="00BD7D8B" w:rsidRDefault="00BD7D8B" w:rsidP="00A3354E">
            <w:pPr>
              <w:pStyle w:val="TableParagraph"/>
              <w:spacing w:line="256" w:lineRule="exact"/>
              <w:ind w:left="3113"/>
              <w:rPr>
                <w:b/>
                <w:sz w:val="24"/>
              </w:rPr>
            </w:pPr>
            <w:r>
              <w:rPr>
                <w:b/>
                <w:sz w:val="24"/>
              </w:rPr>
              <w:t>5.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Планируемые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результаты</w:t>
            </w: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2"/>
          <w:wBefore w:w="65" w:type="dxa"/>
          <w:trHeight w:val="554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65" w:lineRule="exact"/>
              <w:ind w:left="111" w:right="92"/>
              <w:jc w:val="center"/>
              <w:rPr>
                <w:sz w:val="24"/>
              </w:rPr>
            </w:pPr>
            <w:r>
              <w:rPr>
                <w:sz w:val="24"/>
              </w:rPr>
              <w:t>5.1</w:t>
            </w:r>
          </w:p>
        </w:tc>
        <w:tc>
          <w:tcPr>
            <w:tcW w:w="7669" w:type="dxa"/>
            <w:gridSpan w:val="7"/>
          </w:tcPr>
          <w:p w:rsidR="00BD7D8B" w:rsidRDefault="00BD7D8B" w:rsidP="00A3354E">
            <w:pPr>
              <w:pStyle w:val="TableParagraph"/>
              <w:spacing w:line="232" w:lineRule="auto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Метапредметные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личностные,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предметные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(либо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развивающие,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воспитательные,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образовательные)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2"/>
          <w:wBefore w:w="65" w:type="dxa"/>
          <w:trHeight w:val="273"/>
        </w:trPr>
        <w:tc>
          <w:tcPr>
            <w:tcW w:w="10926" w:type="dxa"/>
            <w:gridSpan w:val="16"/>
          </w:tcPr>
          <w:p w:rsidR="00BD7D8B" w:rsidRDefault="00BD7D8B" w:rsidP="00A3354E">
            <w:pPr>
              <w:pStyle w:val="TableParagraph"/>
              <w:spacing w:line="253" w:lineRule="exact"/>
              <w:ind w:left="2748"/>
              <w:rPr>
                <w:b/>
                <w:sz w:val="24"/>
              </w:rPr>
            </w:pPr>
            <w:r>
              <w:rPr>
                <w:b/>
                <w:sz w:val="24"/>
              </w:rPr>
              <w:t>6.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Условия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реализации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2"/>
          <w:wBefore w:w="65" w:type="dxa"/>
          <w:trHeight w:val="551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65" w:lineRule="exact"/>
              <w:ind w:left="104" w:right="92"/>
              <w:jc w:val="center"/>
              <w:rPr>
                <w:sz w:val="24"/>
              </w:rPr>
            </w:pPr>
            <w:r>
              <w:rPr>
                <w:sz w:val="24"/>
              </w:rPr>
              <w:t>6.1.</w:t>
            </w:r>
          </w:p>
        </w:tc>
        <w:tc>
          <w:tcPr>
            <w:tcW w:w="4213" w:type="dxa"/>
            <w:gridSpan w:val="3"/>
            <w:tcBorders>
              <w:right w:val="nil"/>
            </w:tcBorders>
          </w:tcPr>
          <w:p w:rsidR="00BD7D8B" w:rsidRDefault="00BD7D8B" w:rsidP="00A3354E">
            <w:pPr>
              <w:pStyle w:val="TableParagraph"/>
              <w:spacing w:line="232" w:lineRule="auto"/>
              <w:ind w:left="112" w:right="224"/>
              <w:rPr>
                <w:sz w:val="24"/>
              </w:rPr>
            </w:pPr>
            <w:r>
              <w:rPr>
                <w:spacing w:val="-1"/>
                <w:sz w:val="24"/>
              </w:rPr>
              <w:t>Учебно-методическое,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</w:p>
        </w:tc>
        <w:tc>
          <w:tcPr>
            <w:tcW w:w="298" w:type="dxa"/>
            <w:tcBorders>
              <w:left w:val="nil"/>
              <w:right w:val="nil"/>
            </w:tcBorders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  <w:tc>
          <w:tcPr>
            <w:tcW w:w="3158" w:type="dxa"/>
            <w:gridSpan w:val="3"/>
            <w:tcBorders>
              <w:left w:val="nil"/>
            </w:tcBorders>
          </w:tcPr>
          <w:p w:rsidR="00BD7D8B" w:rsidRDefault="00BD7D8B" w:rsidP="00A3354E">
            <w:pPr>
              <w:pStyle w:val="TableParagraph"/>
              <w:spacing w:line="265" w:lineRule="exact"/>
              <w:ind w:right="92"/>
              <w:jc w:val="right"/>
              <w:rPr>
                <w:sz w:val="24"/>
              </w:rPr>
            </w:pPr>
            <w:r>
              <w:rPr>
                <w:sz w:val="24"/>
              </w:rPr>
              <w:t>информационное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2"/>
          <w:wBefore w:w="65" w:type="dxa"/>
          <w:trHeight w:val="275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56" w:lineRule="exact"/>
              <w:ind w:left="104" w:right="92"/>
              <w:jc w:val="center"/>
              <w:rPr>
                <w:sz w:val="24"/>
              </w:rPr>
            </w:pPr>
            <w:r>
              <w:rPr>
                <w:sz w:val="24"/>
              </w:rPr>
              <w:t>6.2.</w:t>
            </w:r>
          </w:p>
        </w:tc>
        <w:tc>
          <w:tcPr>
            <w:tcW w:w="7669" w:type="dxa"/>
            <w:gridSpan w:val="7"/>
          </w:tcPr>
          <w:p w:rsidR="00BD7D8B" w:rsidRDefault="00BD7D8B" w:rsidP="00A3354E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Материально-техническое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0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0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2"/>
          <w:wBefore w:w="65" w:type="dxa"/>
          <w:trHeight w:val="275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56" w:lineRule="exact"/>
              <w:ind w:left="111" w:right="92"/>
              <w:jc w:val="center"/>
              <w:rPr>
                <w:sz w:val="24"/>
              </w:rPr>
            </w:pPr>
            <w:r>
              <w:rPr>
                <w:sz w:val="24"/>
              </w:rPr>
              <w:t>6.3</w:t>
            </w:r>
          </w:p>
        </w:tc>
        <w:tc>
          <w:tcPr>
            <w:tcW w:w="7669" w:type="dxa"/>
            <w:gridSpan w:val="7"/>
          </w:tcPr>
          <w:p w:rsidR="00BD7D8B" w:rsidRDefault="00BD7D8B" w:rsidP="00A3354E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Кадровое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0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0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2"/>
          <w:wBefore w:w="65" w:type="dxa"/>
          <w:trHeight w:val="273"/>
        </w:trPr>
        <w:tc>
          <w:tcPr>
            <w:tcW w:w="10926" w:type="dxa"/>
            <w:gridSpan w:val="16"/>
          </w:tcPr>
          <w:p w:rsidR="00BD7D8B" w:rsidRDefault="00BD7D8B" w:rsidP="00A3354E">
            <w:pPr>
              <w:pStyle w:val="TableParagraph"/>
              <w:spacing w:line="253" w:lineRule="exact"/>
              <w:ind w:left="3494"/>
              <w:rPr>
                <w:b/>
                <w:sz w:val="24"/>
              </w:rPr>
            </w:pPr>
            <w:r>
              <w:rPr>
                <w:b/>
                <w:sz w:val="24"/>
              </w:rPr>
              <w:t>7.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Формы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аттестации</w:t>
            </w: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2"/>
          <w:wBefore w:w="65" w:type="dxa"/>
          <w:trHeight w:val="553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68" w:lineRule="exact"/>
              <w:ind w:left="104" w:right="92"/>
              <w:jc w:val="center"/>
              <w:rPr>
                <w:sz w:val="24"/>
              </w:rPr>
            </w:pPr>
            <w:r>
              <w:rPr>
                <w:sz w:val="24"/>
              </w:rPr>
              <w:t>7.1.</w:t>
            </w:r>
          </w:p>
        </w:tc>
        <w:tc>
          <w:tcPr>
            <w:tcW w:w="7669" w:type="dxa"/>
            <w:gridSpan w:val="7"/>
          </w:tcPr>
          <w:p w:rsidR="00BD7D8B" w:rsidRDefault="00BD7D8B" w:rsidP="00A3354E">
            <w:pPr>
              <w:pStyle w:val="TableParagraph"/>
              <w:spacing w:line="232" w:lineRule="auto"/>
              <w:ind w:left="112" w:right="102"/>
              <w:rPr>
                <w:sz w:val="24"/>
              </w:rPr>
            </w:pPr>
            <w:r>
              <w:rPr>
                <w:sz w:val="24"/>
              </w:rPr>
              <w:t>Формы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отслеживания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фиксации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2"/>
          <w:wBefore w:w="65" w:type="dxa"/>
          <w:trHeight w:val="551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65" w:lineRule="exact"/>
              <w:ind w:left="111" w:right="92"/>
              <w:jc w:val="center"/>
              <w:rPr>
                <w:sz w:val="24"/>
              </w:rPr>
            </w:pPr>
            <w:r>
              <w:rPr>
                <w:sz w:val="24"/>
              </w:rPr>
              <w:t>7.2</w:t>
            </w:r>
          </w:p>
        </w:tc>
        <w:tc>
          <w:tcPr>
            <w:tcW w:w="4213" w:type="dxa"/>
            <w:gridSpan w:val="3"/>
            <w:tcBorders>
              <w:right w:val="nil"/>
            </w:tcBorders>
          </w:tcPr>
          <w:p w:rsidR="00BD7D8B" w:rsidRDefault="00BD7D8B" w:rsidP="00A3354E">
            <w:pPr>
              <w:pStyle w:val="TableParagraph"/>
              <w:tabs>
                <w:tab w:val="left" w:pos="1378"/>
              </w:tabs>
              <w:spacing w:line="232" w:lineRule="auto"/>
              <w:ind w:left="112" w:right="81"/>
              <w:rPr>
                <w:sz w:val="24"/>
              </w:rPr>
            </w:pPr>
            <w:r>
              <w:rPr>
                <w:sz w:val="24"/>
              </w:rPr>
              <w:t>Формы</w:t>
            </w:r>
            <w:r>
              <w:rPr>
                <w:sz w:val="24"/>
              </w:rPr>
              <w:tab/>
              <w:t>предъявления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образовательных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</w:p>
        </w:tc>
        <w:tc>
          <w:tcPr>
            <w:tcW w:w="298" w:type="dxa"/>
            <w:tcBorders>
              <w:left w:val="nil"/>
              <w:right w:val="nil"/>
            </w:tcBorders>
          </w:tcPr>
          <w:p w:rsidR="00BD7D8B" w:rsidRDefault="00BD7D8B" w:rsidP="00A3354E">
            <w:pPr>
              <w:pStyle w:val="TableParagraph"/>
              <w:spacing w:line="265" w:lineRule="exact"/>
              <w:ind w:left="93"/>
              <w:rPr>
                <w:sz w:val="24"/>
              </w:rPr>
            </w:pPr>
            <w:r>
              <w:rPr>
                <w:sz w:val="24"/>
              </w:rPr>
              <w:t>и</w:t>
            </w:r>
          </w:p>
        </w:tc>
        <w:tc>
          <w:tcPr>
            <w:tcW w:w="3158" w:type="dxa"/>
            <w:gridSpan w:val="3"/>
            <w:tcBorders>
              <w:left w:val="nil"/>
            </w:tcBorders>
          </w:tcPr>
          <w:p w:rsidR="00BD7D8B" w:rsidRDefault="00BD7D8B" w:rsidP="00A3354E">
            <w:pPr>
              <w:pStyle w:val="TableParagraph"/>
              <w:spacing w:line="265" w:lineRule="exact"/>
              <w:ind w:right="91"/>
              <w:jc w:val="right"/>
              <w:rPr>
                <w:sz w:val="24"/>
              </w:rPr>
            </w:pPr>
            <w:r>
              <w:rPr>
                <w:sz w:val="24"/>
              </w:rPr>
              <w:t>демонстрации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2"/>
          <w:wBefore w:w="65" w:type="dxa"/>
          <w:trHeight w:val="276"/>
        </w:trPr>
        <w:tc>
          <w:tcPr>
            <w:tcW w:w="10926" w:type="dxa"/>
            <w:gridSpan w:val="16"/>
          </w:tcPr>
          <w:p w:rsidR="00BD7D8B" w:rsidRDefault="00BD7D8B" w:rsidP="00A3354E">
            <w:pPr>
              <w:pStyle w:val="TableParagraph"/>
              <w:spacing w:line="256" w:lineRule="exact"/>
              <w:ind w:left="3449"/>
              <w:rPr>
                <w:b/>
                <w:sz w:val="24"/>
              </w:rPr>
            </w:pPr>
            <w:r>
              <w:rPr>
                <w:b/>
                <w:sz w:val="24"/>
              </w:rPr>
              <w:t>8.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Список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литературы</w:t>
            </w: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2"/>
          <w:wBefore w:w="65" w:type="dxa"/>
          <w:trHeight w:val="551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63" w:lineRule="exact"/>
              <w:ind w:left="111" w:right="92"/>
              <w:jc w:val="center"/>
              <w:rPr>
                <w:sz w:val="24"/>
              </w:rPr>
            </w:pPr>
            <w:r>
              <w:rPr>
                <w:sz w:val="24"/>
              </w:rPr>
              <w:t>8.1</w:t>
            </w:r>
          </w:p>
        </w:tc>
        <w:tc>
          <w:tcPr>
            <w:tcW w:w="7669" w:type="dxa"/>
            <w:gridSpan w:val="7"/>
          </w:tcPr>
          <w:p w:rsidR="00BD7D8B" w:rsidRDefault="00BD7D8B" w:rsidP="00A3354E">
            <w:pPr>
              <w:pStyle w:val="TableParagraph"/>
              <w:spacing w:line="232" w:lineRule="auto"/>
              <w:ind w:left="112"/>
              <w:rPr>
                <w:sz w:val="24"/>
              </w:rPr>
            </w:pPr>
            <w:r>
              <w:rPr>
                <w:sz w:val="24"/>
              </w:rPr>
              <w:t>Отражена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учебная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литература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педагога,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учащегося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2"/>
          <w:wBefore w:w="65" w:type="dxa"/>
          <w:trHeight w:val="924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63" w:lineRule="exact"/>
              <w:ind w:left="111" w:right="92"/>
              <w:jc w:val="center"/>
              <w:rPr>
                <w:sz w:val="24"/>
              </w:rPr>
            </w:pPr>
            <w:r>
              <w:rPr>
                <w:sz w:val="24"/>
              </w:rPr>
              <w:t>8.2</w:t>
            </w:r>
          </w:p>
        </w:tc>
        <w:tc>
          <w:tcPr>
            <w:tcW w:w="7669" w:type="dxa"/>
            <w:gridSpan w:val="7"/>
          </w:tcPr>
          <w:p w:rsidR="00BD7D8B" w:rsidRDefault="00BD7D8B" w:rsidP="00A3354E">
            <w:pPr>
              <w:pStyle w:val="TableParagraph"/>
              <w:ind w:left="112" w:right="87"/>
              <w:jc w:val="both"/>
              <w:rPr>
                <w:sz w:val="24"/>
              </w:rPr>
            </w:pPr>
            <w:r>
              <w:rPr>
                <w:sz w:val="24"/>
              </w:rPr>
              <w:t>Библиографические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ссылки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литературу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(алфавитный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порядок,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выполнены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требования</w:t>
            </w:r>
          </w:p>
          <w:p w:rsidR="00BD7D8B" w:rsidRDefault="00BD7D8B" w:rsidP="00A3354E">
            <w:pPr>
              <w:pStyle w:val="TableParagraph"/>
              <w:spacing w:line="272" w:lineRule="exact"/>
              <w:ind w:left="112" w:right="821"/>
              <w:jc w:val="both"/>
              <w:rPr>
                <w:sz w:val="24"/>
              </w:rPr>
            </w:pPr>
            <w:r>
              <w:rPr>
                <w:sz w:val="24"/>
              </w:rPr>
              <w:t>библиографического описания разного вида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источников).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2"/>
          <w:wBefore w:w="65" w:type="dxa"/>
          <w:trHeight w:val="275"/>
        </w:trPr>
        <w:tc>
          <w:tcPr>
            <w:tcW w:w="10926" w:type="dxa"/>
            <w:gridSpan w:val="16"/>
          </w:tcPr>
          <w:p w:rsidR="00BD7D8B" w:rsidRDefault="00BD7D8B" w:rsidP="00A3354E">
            <w:pPr>
              <w:pStyle w:val="TableParagraph"/>
              <w:spacing w:line="256" w:lineRule="exact"/>
              <w:ind w:left="3843"/>
              <w:rPr>
                <w:b/>
                <w:sz w:val="24"/>
              </w:rPr>
            </w:pPr>
            <w:r>
              <w:rPr>
                <w:b/>
                <w:sz w:val="24"/>
              </w:rPr>
              <w:t>9.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Приложения</w:t>
            </w: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2"/>
          <w:wBefore w:w="65" w:type="dxa"/>
          <w:trHeight w:val="549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63" w:lineRule="exact"/>
              <w:ind w:left="111" w:right="92"/>
              <w:jc w:val="center"/>
              <w:rPr>
                <w:sz w:val="24"/>
              </w:rPr>
            </w:pPr>
            <w:r>
              <w:rPr>
                <w:sz w:val="24"/>
              </w:rPr>
              <w:t>9.1</w:t>
            </w:r>
          </w:p>
        </w:tc>
        <w:tc>
          <w:tcPr>
            <w:tcW w:w="4213" w:type="dxa"/>
            <w:gridSpan w:val="3"/>
            <w:tcBorders>
              <w:right w:val="nil"/>
            </w:tcBorders>
          </w:tcPr>
          <w:p w:rsidR="00BD7D8B" w:rsidRDefault="00BD7D8B" w:rsidP="00A3354E">
            <w:pPr>
              <w:pStyle w:val="TableParagraph"/>
              <w:tabs>
                <w:tab w:val="left" w:pos="1896"/>
              </w:tabs>
              <w:spacing w:line="232" w:lineRule="auto"/>
              <w:ind w:left="112" w:right="224"/>
              <w:rPr>
                <w:sz w:val="24"/>
              </w:rPr>
            </w:pPr>
            <w:r>
              <w:rPr>
                <w:sz w:val="24"/>
              </w:rPr>
              <w:t>Оценочные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материалы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методики)</w:t>
            </w:r>
          </w:p>
        </w:tc>
        <w:tc>
          <w:tcPr>
            <w:tcW w:w="298" w:type="dxa"/>
            <w:tcBorders>
              <w:left w:val="nil"/>
              <w:right w:val="nil"/>
            </w:tcBorders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  <w:tc>
          <w:tcPr>
            <w:tcW w:w="3158" w:type="dxa"/>
            <w:gridSpan w:val="3"/>
            <w:tcBorders>
              <w:left w:val="nil"/>
            </w:tcBorders>
          </w:tcPr>
          <w:p w:rsidR="00BD7D8B" w:rsidRDefault="00BD7D8B" w:rsidP="00A3354E">
            <w:pPr>
              <w:pStyle w:val="TableParagraph"/>
              <w:spacing w:line="263" w:lineRule="exact"/>
              <w:ind w:right="94"/>
              <w:jc w:val="right"/>
              <w:rPr>
                <w:sz w:val="24"/>
              </w:rPr>
            </w:pPr>
            <w:proofErr w:type="gramStart"/>
            <w:r>
              <w:rPr>
                <w:sz w:val="24"/>
              </w:rPr>
              <w:t>(диагностические</w:t>
            </w:r>
            <w:proofErr w:type="gramEnd"/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2"/>
          <w:wBefore w:w="65" w:type="dxa"/>
          <w:trHeight w:val="278"/>
        </w:trPr>
        <w:tc>
          <w:tcPr>
            <w:tcW w:w="10926" w:type="dxa"/>
            <w:gridSpan w:val="16"/>
          </w:tcPr>
          <w:p w:rsidR="00BD7D8B" w:rsidRDefault="00BD7D8B" w:rsidP="00A3354E">
            <w:pPr>
              <w:pStyle w:val="TableParagraph"/>
              <w:spacing w:line="258" w:lineRule="exact"/>
              <w:ind w:left="2832"/>
              <w:rPr>
                <w:b/>
                <w:sz w:val="24"/>
              </w:rPr>
            </w:pPr>
            <w:r>
              <w:rPr>
                <w:b/>
                <w:sz w:val="24"/>
              </w:rPr>
              <w:t>10.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Грамотность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оформления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программы:</w:t>
            </w: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2"/>
          <w:wBefore w:w="65" w:type="dxa"/>
          <w:trHeight w:val="551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65" w:lineRule="exact"/>
              <w:ind w:left="111" w:right="92"/>
              <w:jc w:val="center"/>
              <w:rPr>
                <w:sz w:val="24"/>
              </w:rPr>
            </w:pPr>
            <w:r>
              <w:rPr>
                <w:sz w:val="24"/>
              </w:rPr>
              <w:t>10.1</w:t>
            </w:r>
          </w:p>
        </w:tc>
        <w:tc>
          <w:tcPr>
            <w:tcW w:w="7669" w:type="dxa"/>
            <w:gridSpan w:val="7"/>
          </w:tcPr>
          <w:p w:rsidR="00BD7D8B" w:rsidRDefault="00BD7D8B" w:rsidP="00A3354E">
            <w:pPr>
              <w:pStyle w:val="TableParagraph"/>
              <w:spacing w:line="232" w:lineRule="auto"/>
              <w:ind w:left="112" w:right="860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соответствует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всем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требованиям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оформлению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2"/>
          <w:wBefore w:w="65" w:type="dxa"/>
          <w:trHeight w:val="551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spacing w:line="263" w:lineRule="exact"/>
              <w:ind w:left="111" w:right="92"/>
              <w:jc w:val="center"/>
              <w:rPr>
                <w:sz w:val="24"/>
              </w:rPr>
            </w:pPr>
            <w:r>
              <w:rPr>
                <w:sz w:val="24"/>
              </w:rPr>
              <w:t>10.2</w:t>
            </w:r>
          </w:p>
        </w:tc>
        <w:tc>
          <w:tcPr>
            <w:tcW w:w="7669" w:type="dxa"/>
            <w:gridSpan w:val="7"/>
          </w:tcPr>
          <w:p w:rsidR="00BD7D8B" w:rsidRDefault="00BD7D8B" w:rsidP="00A3354E">
            <w:pPr>
              <w:pStyle w:val="TableParagraph"/>
              <w:spacing w:line="232" w:lineRule="auto"/>
              <w:ind w:left="112"/>
              <w:rPr>
                <w:sz w:val="24"/>
              </w:rPr>
            </w:pPr>
            <w:r>
              <w:rPr>
                <w:sz w:val="24"/>
              </w:rPr>
              <w:t>Текст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изложен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логично,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содержит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повторов,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орфографических ошибок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4"/>
              </w:rPr>
            </w:pPr>
          </w:p>
        </w:tc>
      </w:tr>
      <w:tr w:rsidR="00BD7D8B" w:rsidTr="00BD7D8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2"/>
          <w:wBefore w:w="65" w:type="dxa"/>
          <w:trHeight w:val="275"/>
        </w:trPr>
        <w:tc>
          <w:tcPr>
            <w:tcW w:w="715" w:type="dxa"/>
            <w:gridSpan w:val="3"/>
          </w:tcPr>
          <w:p w:rsidR="00BD7D8B" w:rsidRDefault="00BD7D8B" w:rsidP="00A3354E">
            <w:pPr>
              <w:pStyle w:val="TableParagraph"/>
              <w:rPr>
                <w:sz w:val="20"/>
              </w:rPr>
            </w:pPr>
          </w:p>
        </w:tc>
        <w:tc>
          <w:tcPr>
            <w:tcW w:w="7669" w:type="dxa"/>
            <w:gridSpan w:val="7"/>
          </w:tcPr>
          <w:p w:rsidR="00BD7D8B" w:rsidRDefault="00BD7D8B" w:rsidP="00A3354E">
            <w:pPr>
              <w:pStyle w:val="TableParagraph"/>
              <w:spacing w:line="256" w:lineRule="exact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0"/>
              </w:rPr>
            </w:pPr>
          </w:p>
        </w:tc>
        <w:tc>
          <w:tcPr>
            <w:tcW w:w="1271" w:type="dxa"/>
            <w:gridSpan w:val="3"/>
          </w:tcPr>
          <w:p w:rsidR="00BD7D8B" w:rsidRDefault="00BD7D8B" w:rsidP="00A3354E">
            <w:pPr>
              <w:pStyle w:val="TableParagraph"/>
              <w:rPr>
                <w:sz w:val="20"/>
              </w:rPr>
            </w:pPr>
          </w:p>
        </w:tc>
      </w:tr>
    </w:tbl>
    <w:p w:rsidR="00CE69B4" w:rsidRDefault="00CE69B4">
      <w:pPr>
        <w:rPr>
          <w:sz w:val="24"/>
        </w:rPr>
        <w:sectPr w:rsidR="00CE69B4" w:rsidSect="00BD7D8B">
          <w:type w:val="continuous"/>
          <w:pgSz w:w="11920" w:h="16850"/>
          <w:pgMar w:top="284" w:right="740" w:bottom="280" w:left="860" w:header="720" w:footer="720" w:gutter="0"/>
          <w:cols w:space="720"/>
        </w:sectPr>
      </w:pPr>
    </w:p>
    <w:p w:rsidR="00CE69B4" w:rsidRDefault="00CE69B4">
      <w:pPr>
        <w:spacing w:line="256" w:lineRule="exact"/>
        <w:rPr>
          <w:sz w:val="24"/>
        </w:rPr>
        <w:sectPr w:rsidR="00CE69B4">
          <w:pgSz w:w="11920" w:h="16850"/>
          <w:pgMar w:top="1120" w:right="740" w:bottom="280" w:left="860" w:header="720" w:footer="720" w:gutter="0"/>
          <w:cols w:space="720"/>
        </w:sectPr>
      </w:pPr>
    </w:p>
    <w:p w:rsidR="00CE69B4" w:rsidRDefault="00CE69B4">
      <w:pPr>
        <w:spacing w:before="8"/>
        <w:rPr>
          <w:b/>
          <w:i/>
          <w:sz w:val="16"/>
        </w:rPr>
      </w:pPr>
    </w:p>
    <w:sectPr w:rsidR="00CE69B4">
      <w:pgSz w:w="11920" w:h="16850"/>
      <w:pgMar w:top="1120" w:right="74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C39EB"/>
    <w:multiLevelType w:val="hybridMultilevel"/>
    <w:tmpl w:val="4D981854"/>
    <w:lvl w:ilvl="0" w:tplc="C9EACC52">
      <w:numFmt w:val="bullet"/>
      <w:lvlText w:val="-"/>
      <w:lvlJc w:val="left"/>
      <w:pPr>
        <w:ind w:left="112" w:hanging="238"/>
      </w:pPr>
      <w:rPr>
        <w:rFonts w:ascii="Times New Roman" w:eastAsia="Times New Roman" w:hAnsi="Times New Roman" w:cs="Times New Roman" w:hint="default"/>
        <w:w w:val="97"/>
        <w:sz w:val="24"/>
        <w:szCs w:val="24"/>
        <w:lang w:val="ru-RU" w:eastAsia="en-US" w:bidi="ar-SA"/>
      </w:rPr>
    </w:lvl>
    <w:lvl w:ilvl="1" w:tplc="F41EEE20">
      <w:numFmt w:val="bullet"/>
      <w:lvlText w:val="•"/>
      <w:lvlJc w:val="left"/>
      <w:pPr>
        <w:ind w:left="718" w:hanging="238"/>
      </w:pPr>
      <w:rPr>
        <w:rFonts w:hint="default"/>
        <w:lang w:val="ru-RU" w:eastAsia="en-US" w:bidi="ar-SA"/>
      </w:rPr>
    </w:lvl>
    <w:lvl w:ilvl="2" w:tplc="DEC2316E">
      <w:numFmt w:val="bullet"/>
      <w:lvlText w:val="•"/>
      <w:lvlJc w:val="left"/>
      <w:pPr>
        <w:ind w:left="1316" w:hanging="238"/>
      </w:pPr>
      <w:rPr>
        <w:rFonts w:hint="default"/>
        <w:lang w:val="ru-RU" w:eastAsia="en-US" w:bidi="ar-SA"/>
      </w:rPr>
    </w:lvl>
    <w:lvl w:ilvl="3" w:tplc="D9D09500">
      <w:numFmt w:val="bullet"/>
      <w:lvlText w:val="•"/>
      <w:lvlJc w:val="left"/>
      <w:pPr>
        <w:ind w:left="1914" w:hanging="238"/>
      </w:pPr>
      <w:rPr>
        <w:rFonts w:hint="default"/>
        <w:lang w:val="ru-RU" w:eastAsia="en-US" w:bidi="ar-SA"/>
      </w:rPr>
    </w:lvl>
    <w:lvl w:ilvl="4" w:tplc="96B4F39E">
      <w:numFmt w:val="bullet"/>
      <w:lvlText w:val="•"/>
      <w:lvlJc w:val="left"/>
      <w:pPr>
        <w:ind w:left="2512" w:hanging="238"/>
      </w:pPr>
      <w:rPr>
        <w:rFonts w:hint="default"/>
        <w:lang w:val="ru-RU" w:eastAsia="en-US" w:bidi="ar-SA"/>
      </w:rPr>
    </w:lvl>
    <w:lvl w:ilvl="5" w:tplc="AD7CDE3E">
      <w:numFmt w:val="bullet"/>
      <w:lvlText w:val="•"/>
      <w:lvlJc w:val="left"/>
      <w:pPr>
        <w:ind w:left="3110" w:hanging="238"/>
      </w:pPr>
      <w:rPr>
        <w:rFonts w:hint="default"/>
        <w:lang w:val="ru-RU" w:eastAsia="en-US" w:bidi="ar-SA"/>
      </w:rPr>
    </w:lvl>
    <w:lvl w:ilvl="6" w:tplc="74C8810E">
      <w:numFmt w:val="bullet"/>
      <w:lvlText w:val="•"/>
      <w:lvlJc w:val="left"/>
      <w:pPr>
        <w:ind w:left="3708" w:hanging="238"/>
      </w:pPr>
      <w:rPr>
        <w:rFonts w:hint="default"/>
        <w:lang w:val="ru-RU" w:eastAsia="en-US" w:bidi="ar-SA"/>
      </w:rPr>
    </w:lvl>
    <w:lvl w:ilvl="7" w:tplc="5962A21A">
      <w:numFmt w:val="bullet"/>
      <w:lvlText w:val="•"/>
      <w:lvlJc w:val="left"/>
      <w:pPr>
        <w:ind w:left="4306" w:hanging="238"/>
      </w:pPr>
      <w:rPr>
        <w:rFonts w:hint="default"/>
        <w:lang w:val="ru-RU" w:eastAsia="en-US" w:bidi="ar-SA"/>
      </w:rPr>
    </w:lvl>
    <w:lvl w:ilvl="8" w:tplc="447A8224">
      <w:numFmt w:val="bullet"/>
      <w:lvlText w:val="•"/>
      <w:lvlJc w:val="left"/>
      <w:pPr>
        <w:ind w:left="4904" w:hanging="238"/>
      </w:pPr>
      <w:rPr>
        <w:rFonts w:hint="default"/>
        <w:lang w:val="ru-RU" w:eastAsia="en-US" w:bidi="ar-SA"/>
      </w:rPr>
    </w:lvl>
  </w:abstractNum>
  <w:abstractNum w:abstractNumId="1">
    <w:nsid w:val="22BD5C0E"/>
    <w:multiLevelType w:val="hybridMultilevel"/>
    <w:tmpl w:val="A90CDC3C"/>
    <w:lvl w:ilvl="0" w:tplc="95DCC2A6">
      <w:numFmt w:val="bullet"/>
      <w:lvlText w:val="-"/>
      <w:lvlJc w:val="left"/>
      <w:pPr>
        <w:ind w:left="112" w:hanging="231"/>
      </w:pPr>
      <w:rPr>
        <w:rFonts w:ascii="Times New Roman" w:eastAsia="Times New Roman" w:hAnsi="Times New Roman" w:cs="Times New Roman" w:hint="default"/>
        <w:w w:val="97"/>
        <w:sz w:val="24"/>
        <w:szCs w:val="24"/>
        <w:lang w:val="ru-RU" w:eastAsia="en-US" w:bidi="ar-SA"/>
      </w:rPr>
    </w:lvl>
    <w:lvl w:ilvl="1" w:tplc="D0640AC2">
      <w:numFmt w:val="bullet"/>
      <w:lvlText w:val="•"/>
      <w:lvlJc w:val="left"/>
      <w:pPr>
        <w:ind w:left="659" w:hanging="231"/>
      </w:pPr>
      <w:rPr>
        <w:rFonts w:hint="default"/>
        <w:lang w:val="ru-RU" w:eastAsia="en-US" w:bidi="ar-SA"/>
      </w:rPr>
    </w:lvl>
    <w:lvl w:ilvl="2" w:tplc="FA9E146C">
      <w:numFmt w:val="bullet"/>
      <w:lvlText w:val="•"/>
      <w:lvlJc w:val="left"/>
      <w:pPr>
        <w:ind w:left="1199" w:hanging="231"/>
      </w:pPr>
      <w:rPr>
        <w:rFonts w:hint="default"/>
        <w:lang w:val="ru-RU" w:eastAsia="en-US" w:bidi="ar-SA"/>
      </w:rPr>
    </w:lvl>
    <w:lvl w:ilvl="3" w:tplc="ED28AD16">
      <w:numFmt w:val="bullet"/>
      <w:lvlText w:val="•"/>
      <w:lvlJc w:val="left"/>
      <w:pPr>
        <w:ind w:left="1738" w:hanging="231"/>
      </w:pPr>
      <w:rPr>
        <w:rFonts w:hint="default"/>
        <w:lang w:val="ru-RU" w:eastAsia="en-US" w:bidi="ar-SA"/>
      </w:rPr>
    </w:lvl>
    <w:lvl w:ilvl="4" w:tplc="D5D87D12">
      <w:numFmt w:val="bullet"/>
      <w:lvlText w:val="•"/>
      <w:lvlJc w:val="left"/>
      <w:pPr>
        <w:ind w:left="2278" w:hanging="231"/>
      </w:pPr>
      <w:rPr>
        <w:rFonts w:hint="default"/>
        <w:lang w:val="ru-RU" w:eastAsia="en-US" w:bidi="ar-SA"/>
      </w:rPr>
    </w:lvl>
    <w:lvl w:ilvl="5" w:tplc="895ADD3C">
      <w:numFmt w:val="bullet"/>
      <w:lvlText w:val="•"/>
      <w:lvlJc w:val="left"/>
      <w:pPr>
        <w:ind w:left="2818" w:hanging="231"/>
      </w:pPr>
      <w:rPr>
        <w:rFonts w:hint="default"/>
        <w:lang w:val="ru-RU" w:eastAsia="en-US" w:bidi="ar-SA"/>
      </w:rPr>
    </w:lvl>
    <w:lvl w:ilvl="6" w:tplc="03CAAFA6">
      <w:numFmt w:val="bullet"/>
      <w:lvlText w:val="•"/>
      <w:lvlJc w:val="left"/>
      <w:pPr>
        <w:ind w:left="3357" w:hanging="231"/>
      </w:pPr>
      <w:rPr>
        <w:rFonts w:hint="default"/>
        <w:lang w:val="ru-RU" w:eastAsia="en-US" w:bidi="ar-SA"/>
      </w:rPr>
    </w:lvl>
    <w:lvl w:ilvl="7" w:tplc="0350597E">
      <w:numFmt w:val="bullet"/>
      <w:lvlText w:val="•"/>
      <w:lvlJc w:val="left"/>
      <w:pPr>
        <w:ind w:left="3897" w:hanging="231"/>
      </w:pPr>
      <w:rPr>
        <w:rFonts w:hint="default"/>
        <w:lang w:val="ru-RU" w:eastAsia="en-US" w:bidi="ar-SA"/>
      </w:rPr>
    </w:lvl>
    <w:lvl w:ilvl="8" w:tplc="B7F4C004">
      <w:numFmt w:val="bullet"/>
      <w:lvlText w:val="•"/>
      <w:lvlJc w:val="left"/>
      <w:pPr>
        <w:ind w:left="4436" w:hanging="231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9B4"/>
    <w:rsid w:val="00BD7D8B"/>
    <w:rsid w:val="00CD6131"/>
    <w:rsid w:val="00CE6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8"/>
    </w:pPr>
    <w:rPr>
      <w:i/>
      <w:iCs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BD7D8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D7D8B"/>
    <w:rPr>
      <w:rFonts w:ascii="Segoe UI" w:eastAsia="Times New Roman" w:hAnsi="Segoe UI" w:cs="Segoe UI"/>
      <w:sz w:val="18"/>
      <w:szCs w:val="18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8"/>
    </w:pPr>
    <w:rPr>
      <w:i/>
      <w:iCs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BD7D8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D7D8B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661</Words>
  <Characters>3771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Home</cp:lastModifiedBy>
  <cp:revision>2</cp:revision>
  <cp:lastPrinted>2023-03-27T08:29:00Z</cp:lastPrinted>
  <dcterms:created xsi:type="dcterms:W3CDTF">2023-09-06T19:10:00Z</dcterms:created>
  <dcterms:modified xsi:type="dcterms:W3CDTF">2023-09-06T19:10:00Z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2023-02-08T00:00:00Z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2023-03-27T00:00:00Z</vt:filetime>
  </property>
</Properties>
</file>