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22" w:rsidRDefault="00721BBF" w:rsidP="00105922">
      <w:pPr>
        <w:pStyle w:val="pStyleTextCenter"/>
        <w:spacing w:line="240" w:lineRule="auto"/>
        <w:contextualSpacing/>
        <w:rPr>
          <w:rStyle w:val="fStyleText"/>
        </w:rPr>
      </w:pPr>
      <w:r w:rsidRPr="00CB5022">
        <w:rPr>
          <w:rStyle w:val="fStyleText"/>
        </w:rPr>
        <w:t>Муниципальное бюджетное образовательное</w:t>
      </w:r>
    </w:p>
    <w:p w:rsidR="00CB5022" w:rsidRDefault="00721BBF" w:rsidP="00105922">
      <w:pPr>
        <w:pStyle w:val="pStyleTextCenter"/>
        <w:spacing w:line="240" w:lineRule="auto"/>
        <w:contextualSpacing/>
        <w:rPr>
          <w:rStyle w:val="fStyleText"/>
        </w:rPr>
      </w:pPr>
      <w:r w:rsidRPr="00CB5022">
        <w:rPr>
          <w:rStyle w:val="fStyleText"/>
        </w:rPr>
        <w:t xml:space="preserve"> учреждение дополнительного образования </w:t>
      </w:r>
    </w:p>
    <w:p w:rsidR="00721BBF" w:rsidRPr="00CB5022" w:rsidRDefault="00721BBF" w:rsidP="00105922">
      <w:pPr>
        <w:pStyle w:val="pStyleTextCenter"/>
        <w:spacing w:line="240" w:lineRule="auto"/>
        <w:contextualSpacing/>
      </w:pPr>
      <w:r w:rsidRPr="00CB5022">
        <w:rPr>
          <w:rStyle w:val="fStyleText"/>
        </w:rPr>
        <w:t xml:space="preserve">"Центр </w:t>
      </w:r>
      <w:r w:rsidR="00CB5022">
        <w:rPr>
          <w:rStyle w:val="fStyleText"/>
        </w:rPr>
        <w:t>внешкольной работы</w:t>
      </w:r>
      <w:r w:rsidRPr="00CB5022">
        <w:rPr>
          <w:rStyle w:val="fStyleText"/>
        </w:rPr>
        <w:t>"</w:t>
      </w:r>
    </w:p>
    <w:p w:rsidR="00721BBF" w:rsidRPr="00CB5022" w:rsidRDefault="00721BBF" w:rsidP="00CD348D">
      <w:pPr>
        <w:pStyle w:val="pStyleTextCenter"/>
        <w:spacing w:line="360" w:lineRule="auto"/>
        <w:rPr>
          <w:rStyle w:val="fStyleText"/>
        </w:rPr>
      </w:pPr>
    </w:p>
    <w:p w:rsidR="00721BBF" w:rsidRPr="00CB5022" w:rsidRDefault="00721BBF" w:rsidP="00CD348D">
      <w:pPr>
        <w:pStyle w:val="pStyleTextCenter"/>
        <w:spacing w:line="240" w:lineRule="auto"/>
        <w:rPr>
          <w:rStyle w:val="fStyleText"/>
        </w:rPr>
      </w:pPr>
    </w:p>
    <w:p w:rsidR="00721BBF" w:rsidRPr="00CB5022" w:rsidRDefault="00721BBF" w:rsidP="00CD348D">
      <w:pPr>
        <w:pStyle w:val="pStyleTextCenter"/>
        <w:spacing w:line="240" w:lineRule="auto"/>
        <w:rPr>
          <w:rStyle w:val="fStyleText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3200"/>
        <w:gridCol w:w="3207"/>
      </w:tblGrid>
      <w:tr w:rsidR="00721BBF" w:rsidRPr="00CB5022" w:rsidTr="00721BBF">
        <w:tc>
          <w:tcPr>
            <w:tcW w:w="3208" w:type="dxa"/>
          </w:tcPr>
          <w:p w:rsidR="00721BBF" w:rsidRPr="00CB5022" w:rsidRDefault="00721BBF" w:rsidP="001059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Принята</w:t>
            </w:r>
            <w:proofErr w:type="gramEnd"/>
            <w:r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заседании</w:t>
            </w:r>
          </w:p>
          <w:p w:rsidR="00721BBF" w:rsidRPr="00CB5022" w:rsidRDefault="00CB5022" w:rsidP="0010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21BBF"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едагогического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1BBF"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совета</w:t>
            </w:r>
          </w:p>
          <w:p w:rsidR="00721BBF" w:rsidRPr="00CB5022" w:rsidRDefault="00CB5022" w:rsidP="00105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«____»________</w:t>
            </w:r>
            <w:r w:rsidR="00631191"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852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Протокол №____________</w:t>
            </w:r>
          </w:p>
          <w:p w:rsidR="00721BBF" w:rsidRPr="00CB5022" w:rsidRDefault="00721BBF" w:rsidP="00CD3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</w:tcPr>
          <w:p w:rsidR="00721BBF" w:rsidRPr="00CB5022" w:rsidRDefault="00721BBF" w:rsidP="00CD3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</w:tcPr>
          <w:p w:rsidR="00721BBF" w:rsidRPr="00CB5022" w:rsidRDefault="00721BBF" w:rsidP="00CD348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Утверждаю:</w:t>
            </w:r>
          </w:p>
          <w:p w:rsidR="00721BBF" w:rsidRPr="00CB5022" w:rsidRDefault="00721BBF" w:rsidP="00CD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МБ</w:t>
            </w:r>
            <w:r w:rsid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«</w:t>
            </w:r>
            <w:r w:rsid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ЦВР</w:t>
            </w:r>
          </w:p>
          <w:p w:rsidR="00721BBF" w:rsidRPr="00CB5022" w:rsidRDefault="00CB5022" w:rsidP="00CD3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__________Г.Г. Алексеева</w:t>
            </w:r>
          </w:p>
          <w:p w:rsidR="00721BBF" w:rsidRPr="00CB5022" w:rsidRDefault="00CB5022" w:rsidP="0085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«____»_________</w:t>
            </w:r>
            <w:r w:rsidR="00631191"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852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21BBF" w:rsidRPr="00CB5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721BBF" w:rsidRPr="00CB5022" w:rsidRDefault="00721BBF" w:rsidP="00CD348D">
      <w:pPr>
        <w:pStyle w:val="pStyleTextCenter"/>
        <w:spacing w:line="360" w:lineRule="auto"/>
        <w:rPr>
          <w:rStyle w:val="fStyleText"/>
        </w:rPr>
      </w:pPr>
    </w:p>
    <w:p w:rsidR="00721BBF" w:rsidRPr="00CB5022" w:rsidRDefault="00721BBF" w:rsidP="007D5AD0">
      <w:pPr>
        <w:pStyle w:val="pStyleTextCenter"/>
        <w:spacing w:line="360" w:lineRule="auto"/>
        <w:jc w:val="left"/>
        <w:rPr>
          <w:rStyle w:val="fStyleText"/>
        </w:rPr>
      </w:pPr>
    </w:p>
    <w:p w:rsidR="00721BBF" w:rsidRPr="00CB5022" w:rsidRDefault="00721BBF" w:rsidP="00CD348D">
      <w:pPr>
        <w:pStyle w:val="pStyleTextCenter"/>
        <w:spacing w:line="360" w:lineRule="auto"/>
        <w:rPr>
          <w:rStyle w:val="fStyleText"/>
        </w:rPr>
      </w:pPr>
    </w:p>
    <w:p w:rsidR="009B25E0" w:rsidRPr="007076DF" w:rsidRDefault="009B25E0" w:rsidP="009B25E0">
      <w:pPr>
        <w:spacing w:after="0"/>
        <w:jc w:val="center"/>
        <w:rPr>
          <w:rFonts w:ascii="Times New Roman" w:hAnsi="Times New Roman"/>
          <w:sz w:val="28"/>
        </w:rPr>
      </w:pPr>
      <w:r w:rsidRPr="007076DF">
        <w:rPr>
          <w:rFonts w:ascii="Times New Roman" w:hAnsi="Times New Roman"/>
          <w:sz w:val="28"/>
        </w:rPr>
        <w:t>Дополнительная общеобразовательная общеразвивающая программа</w:t>
      </w:r>
    </w:p>
    <w:p w:rsidR="00721BBF" w:rsidRPr="00CB5022" w:rsidRDefault="00721BBF" w:rsidP="00CD348D">
      <w:pPr>
        <w:pStyle w:val="pStyleTextCenter"/>
        <w:spacing w:line="360" w:lineRule="auto"/>
        <w:rPr>
          <w:b/>
        </w:rPr>
      </w:pPr>
      <w:r w:rsidRPr="00CB5022">
        <w:rPr>
          <w:rStyle w:val="fStyleText"/>
        </w:rPr>
        <w:t xml:space="preserve"> </w:t>
      </w:r>
      <w:r w:rsidR="009B25E0">
        <w:rPr>
          <w:rStyle w:val="fStyleText"/>
        </w:rPr>
        <w:t>Художественной направленн</w:t>
      </w:r>
      <w:r w:rsidRPr="00CB5022">
        <w:rPr>
          <w:rStyle w:val="fStyleText"/>
        </w:rPr>
        <w:t>ости</w:t>
      </w:r>
    </w:p>
    <w:p w:rsidR="009B25E0" w:rsidRDefault="00631191" w:rsidP="00CD348D">
      <w:pPr>
        <w:pStyle w:val="pStyleTextCenter"/>
        <w:spacing w:line="360" w:lineRule="auto"/>
        <w:rPr>
          <w:rStyle w:val="fStyleText"/>
        </w:rPr>
      </w:pPr>
      <w:r w:rsidRPr="00CB5022">
        <w:rPr>
          <w:rStyle w:val="fStyleText"/>
        </w:rPr>
        <w:t>«</w:t>
      </w:r>
      <w:r w:rsidR="00CB5022">
        <w:rPr>
          <w:rStyle w:val="fStyleText"/>
        </w:rPr>
        <w:t>………</w:t>
      </w:r>
      <w:r w:rsidR="00721BBF" w:rsidRPr="00CB5022">
        <w:rPr>
          <w:rStyle w:val="fStyleText"/>
        </w:rPr>
        <w:t>»</w:t>
      </w:r>
    </w:p>
    <w:p w:rsidR="00721BBF" w:rsidRPr="00CB5022" w:rsidRDefault="009B25E0" w:rsidP="00CD348D">
      <w:pPr>
        <w:pStyle w:val="pStyleTextCenter"/>
        <w:spacing w:line="360" w:lineRule="auto"/>
        <w:rPr>
          <w:b/>
        </w:rPr>
      </w:pPr>
      <w:r w:rsidRPr="007076DF">
        <w:t xml:space="preserve">для реализации в </w:t>
      </w:r>
      <w:proofErr w:type="gramStart"/>
      <w:r>
        <w:t>З</w:t>
      </w:r>
      <w:r w:rsidRPr="007076DF">
        <w:t>ООЛ</w:t>
      </w:r>
      <w:proofErr w:type="gramEnd"/>
      <w:r w:rsidRPr="007076DF">
        <w:t xml:space="preserve"> «</w:t>
      </w:r>
      <w:r>
        <w:t>Озёрный</w:t>
      </w:r>
      <w:r w:rsidRPr="007076DF">
        <w:t>»</w:t>
      </w:r>
    </w:p>
    <w:p w:rsidR="00721BBF" w:rsidRPr="00CB5022" w:rsidRDefault="00721BBF" w:rsidP="00CD348D">
      <w:pPr>
        <w:pStyle w:val="pStyleTextCenter"/>
        <w:spacing w:line="360" w:lineRule="auto"/>
      </w:pPr>
      <w:r w:rsidRPr="00CB5022">
        <w:rPr>
          <w:rStyle w:val="fStyleText"/>
        </w:rPr>
        <w:t xml:space="preserve">Возраст учащихся: </w:t>
      </w:r>
      <w:r w:rsidR="00686E6A">
        <w:rPr>
          <w:rStyle w:val="fStyleText"/>
        </w:rPr>
        <w:t>7</w:t>
      </w:r>
      <w:r w:rsidR="00CB5022" w:rsidRPr="00CB5022">
        <w:rPr>
          <w:rStyle w:val="fStyleText"/>
        </w:rPr>
        <w:t xml:space="preserve"> </w:t>
      </w:r>
      <w:r w:rsidRPr="00CB5022">
        <w:rPr>
          <w:rStyle w:val="fStyleText"/>
        </w:rPr>
        <w:t>- 1</w:t>
      </w:r>
      <w:r w:rsidR="00105922">
        <w:rPr>
          <w:rStyle w:val="fStyleText"/>
        </w:rPr>
        <w:t>3</w:t>
      </w:r>
      <w:r w:rsidRPr="00CB5022">
        <w:rPr>
          <w:rStyle w:val="fStyleText"/>
        </w:rPr>
        <w:t xml:space="preserve"> лет.</w:t>
      </w:r>
    </w:p>
    <w:p w:rsidR="00721BBF" w:rsidRDefault="00721BBF" w:rsidP="00CD348D">
      <w:pPr>
        <w:pStyle w:val="pStyleTextCenter"/>
        <w:spacing w:line="360" w:lineRule="auto"/>
        <w:rPr>
          <w:rStyle w:val="fStyleText"/>
        </w:rPr>
      </w:pPr>
      <w:r w:rsidRPr="00CB5022">
        <w:rPr>
          <w:rStyle w:val="fStyleText"/>
        </w:rPr>
        <w:t xml:space="preserve">Срок реализации: </w:t>
      </w:r>
      <w:r w:rsidR="008524EC">
        <w:rPr>
          <w:rStyle w:val="fStyleText"/>
        </w:rPr>
        <w:t>18</w:t>
      </w:r>
      <w:r w:rsidR="009B25E0">
        <w:rPr>
          <w:rStyle w:val="fStyleText"/>
        </w:rPr>
        <w:t xml:space="preserve"> д</w:t>
      </w:r>
      <w:r w:rsidR="008524EC">
        <w:rPr>
          <w:rStyle w:val="fStyleText"/>
        </w:rPr>
        <w:t>ней</w:t>
      </w:r>
      <w:r w:rsidR="009B25E0">
        <w:rPr>
          <w:rStyle w:val="fStyleText"/>
        </w:rPr>
        <w:t>.</w:t>
      </w:r>
    </w:p>
    <w:p w:rsidR="009B25E0" w:rsidRPr="007076DF" w:rsidRDefault="009B25E0" w:rsidP="009B25E0">
      <w:pPr>
        <w:spacing w:after="0"/>
        <w:ind w:firstLine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B25E0" w:rsidRPr="00CB5022" w:rsidRDefault="009B25E0" w:rsidP="00CD348D">
      <w:pPr>
        <w:pStyle w:val="pStyleTextCenter"/>
        <w:spacing w:line="360" w:lineRule="auto"/>
      </w:pPr>
    </w:p>
    <w:p w:rsidR="00721BBF" w:rsidRPr="00CB5022" w:rsidRDefault="00721BBF" w:rsidP="009B25E0">
      <w:pPr>
        <w:pStyle w:val="pStyleTextCenter"/>
        <w:spacing w:line="360" w:lineRule="auto"/>
        <w:jc w:val="left"/>
        <w:rPr>
          <w:rStyle w:val="fStyleText"/>
        </w:rPr>
      </w:pPr>
    </w:p>
    <w:p w:rsidR="00721BBF" w:rsidRPr="00CB5022" w:rsidRDefault="00721BBF" w:rsidP="00CD348D">
      <w:pPr>
        <w:pStyle w:val="pStyleTextCenter"/>
        <w:spacing w:line="360" w:lineRule="auto"/>
        <w:jc w:val="right"/>
        <w:rPr>
          <w:rStyle w:val="fStyleText"/>
        </w:rPr>
      </w:pPr>
    </w:p>
    <w:p w:rsidR="00721BBF" w:rsidRPr="00CB5022" w:rsidRDefault="00721BBF" w:rsidP="00CD348D">
      <w:pPr>
        <w:spacing w:line="360" w:lineRule="auto"/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CB5022">
        <w:rPr>
          <w:rStyle w:val="fStyleText"/>
          <w:rFonts w:eastAsiaTheme="minorEastAsia"/>
        </w:rPr>
        <w:t>Автор-составитель:</w:t>
      </w:r>
    </w:p>
    <w:p w:rsidR="00721BBF" w:rsidRDefault="00CB5022" w:rsidP="00CD348D">
      <w:pPr>
        <w:spacing w:line="360" w:lineRule="auto"/>
        <w:jc w:val="right"/>
        <w:rPr>
          <w:rStyle w:val="fStyleText"/>
          <w:rFonts w:eastAsiaTheme="minorEastAsia"/>
        </w:rPr>
      </w:pPr>
      <w:proofErr w:type="spellStart"/>
      <w:r w:rsidRPr="00CB5022">
        <w:rPr>
          <w:rStyle w:val="fStyleText"/>
          <w:rFonts w:eastAsiaTheme="minorEastAsia"/>
        </w:rPr>
        <w:t>Пучкова</w:t>
      </w:r>
      <w:proofErr w:type="spellEnd"/>
      <w:r w:rsidRPr="00CB5022">
        <w:rPr>
          <w:rStyle w:val="fStyleText"/>
          <w:rFonts w:eastAsiaTheme="minorEastAsia"/>
        </w:rPr>
        <w:t xml:space="preserve"> Галина Николаевна</w:t>
      </w:r>
    </w:p>
    <w:p w:rsidR="007D5AD0" w:rsidRDefault="007D5AD0" w:rsidP="00CD348D">
      <w:pPr>
        <w:spacing w:line="360" w:lineRule="auto"/>
        <w:jc w:val="right"/>
        <w:rPr>
          <w:rStyle w:val="fStyleText"/>
          <w:rFonts w:eastAsiaTheme="minorEastAsia"/>
        </w:rPr>
      </w:pPr>
    </w:p>
    <w:p w:rsidR="007D5AD0" w:rsidRPr="00CB5022" w:rsidRDefault="007D5AD0" w:rsidP="009B25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7D5AD0" w:rsidRPr="00CB5022">
          <w:pgSz w:w="11870" w:h="16787"/>
          <w:pgMar w:top="850" w:right="850" w:bottom="850" w:left="1417" w:header="720" w:footer="720" w:gutter="0"/>
          <w:pgNumType w:start="1"/>
          <w:cols w:space="720"/>
        </w:sectPr>
      </w:pPr>
    </w:p>
    <w:p w:rsidR="00721BBF" w:rsidRPr="00CB5022" w:rsidRDefault="00721BBF" w:rsidP="009B25E0">
      <w:pPr>
        <w:pStyle w:val="1"/>
        <w:spacing w:before="0" w:after="0" w:line="360" w:lineRule="auto"/>
        <w:rPr>
          <w:sz w:val="28"/>
          <w:szCs w:val="28"/>
        </w:rPr>
      </w:pPr>
      <w:bookmarkStart w:id="0" w:name="_Toc4"/>
      <w:r w:rsidRPr="00CB5022">
        <w:rPr>
          <w:sz w:val="28"/>
          <w:szCs w:val="28"/>
        </w:rPr>
        <w:lastRenderedPageBreak/>
        <w:t>1. Комплекс основных характеристик дополнительной общеобразовательной общеразвивающей программы</w:t>
      </w:r>
    </w:p>
    <w:p w:rsidR="00721BBF" w:rsidRDefault="00721BBF" w:rsidP="00CB5022">
      <w:pPr>
        <w:pStyle w:val="2"/>
        <w:spacing w:before="0" w:after="0" w:line="360" w:lineRule="auto"/>
        <w:rPr>
          <w:sz w:val="28"/>
          <w:szCs w:val="28"/>
        </w:rPr>
      </w:pPr>
      <w:r w:rsidRPr="00CB5022">
        <w:rPr>
          <w:sz w:val="28"/>
          <w:szCs w:val="28"/>
        </w:rPr>
        <w:t>1.1. Пояснительная записка</w:t>
      </w:r>
      <w:bookmarkStart w:id="1" w:name="_Toc3"/>
    </w:p>
    <w:p w:rsidR="00AC28B1" w:rsidRDefault="00AC28B1" w:rsidP="00AC28B1">
      <w:pPr>
        <w:widowControl w:val="0"/>
        <w:autoSpaceDE w:val="0"/>
        <w:autoSpaceDN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Дополнительная общеразвивающая программа </w:t>
      </w:r>
      <w:r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«……»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разработана в соответствии с нормативно-правовыми документами:</w:t>
      </w:r>
    </w:p>
    <w:p w:rsidR="00AC28B1" w:rsidRDefault="00AC28B1" w:rsidP="00AC28B1">
      <w:pPr>
        <w:widowControl w:val="0"/>
        <w:numPr>
          <w:ilvl w:val="0"/>
          <w:numId w:val="15"/>
        </w:numPr>
        <w:tabs>
          <w:tab w:val="left" w:pos="339"/>
        </w:tabs>
        <w:autoSpaceDE w:val="0"/>
        <w:autoSpaceDN w:val="0"/>
        <w:spacing w:after="0"/>
        <w:ind w:right="96" w:firstLine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ФЗ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273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29.12.2012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образовании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Российской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Федерации»,</w:t>
      </w:r>
    </w:p>
    <w:p w:rsidR="00AC28B1" w:rsidRDefault="00AC28B1" w:rsidP="00AC28B1">
      <w:pPr>
        <w:widowControl w:val="0"/>
        <w:numPr>
          <w:ilvl w:val="0"/>
          <w:numId w:val="15"/>
        </w:numPr>
        <w:tabs>
          <w:tab w:val="left" w:pos="382"/>
        </w:tabs>
        <w:autoSpaceDE w:val="0"/>
        <w:autoSpaceDN w:val="0"/>
        <w:spacing w:after="0"/>
        <w:ind w:right="95" w:firstLine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Федеральная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целевая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«Развитие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дополнительного образования детей в Российской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Федерации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до 2020 года»</w:t>
      </w:r>
    </w:p>
    <w:p w:rsidR="00AC28B1" w:rsidRDefault="00AC28B1" w:rsidP="00AC28B1">
      <w:pPr>
        <w:widowControl w:val="0"/>
        <w:numPr>
          <w:ilvl w:val="0"/>
          <w:numId w:val="15"/>
        </w:numPr>
        <w:tabs>
          <w:tab w:val="left" w:pos="658"/>
        </w:tabs>
        <w:autoSpaceDE w:val="0"/>
        <w:autoSpaceDN w:val="0"/>
        <w:spacing w:after="0"/>
        <w:ind w:right="96" w:firstLine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Концепция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развития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дополнительного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детей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до 2030 года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(Распоряжение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Правительства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bidi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РФ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от 31 марта 2022 года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№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06-1172)</w:t>
      </w:r>
    </w:p>
    <w:p w:rsidR="00AC28B1" w:rsidRDefault="00AC28B1" w:rsidP="00AC28B1">
      <w:pPr>
        <w:widowControl w:val="0"/>
        <w:autoSpaceDE w:val="0"/>
        <w:autoSpaceDN w:val="0"/>
        <w:spacing w:after="0" w:line="267" w:lineRule="exact"/>
        <w:ind w:left="1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Распоряжение Правительства РФ от 29.05.2015 №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996-р</w:t>
      </w:r>
      <w:r>
        <w:rPr>
          <w:rFonts w:ascii="Times New Roman" w:eastAsia="Times New Roman" w:hAnsi="Times New Roman" w:cs="Times New Roman"/>
          <w:spacing w:val="2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«Стратегия</w:t>
      </w:r>
      <w:r>
        <w:rPr>
          <w:rFonts w:ascii="Times New Roman" w:eastAsia="Times New Roman" w:hAnsi="Times New Roman" w:cs="Times New Roman"/>
          <w:spacing w:val="17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развития</w:t>
      </w:r>
      <w:r>
        <w:rPr>
          <w:rFonts w:ascii="Times New Roman" w:eastAsia="Times New Roman" w:hAnsi="Times New Roman" w:cs="Times New Roman"/>
          <w:spacing w:val="16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воспитания</w:t>
      </w:r>
      <w:r>
        <w:rPr>
          <w:rFonts w:ascii="Times New Roman" w:eastAsia="Times New Roman" w:hAnsi="Times New Roman" w:cs="Times New Roman"/>
          <w:spacing w:val="16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>
        <w:rPr>
          <w:rFonts w:ascii="Times New Roman" w:eastAsia="Times New Roman" w:hAnsi="Times New Roman" w:cs="Times New Roman"/>
          <w:spacing w:val="14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РФ</w:t>
      </w:r>
      <w:r>
        <w:rPr>
          <w:rFonts w:ascii="Times New Roman" w:eastAsia="Times New Roman" w:hAnsi="Times New Roman" w:cs="Times New Roman"/>
          <w:spacing w:val="16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 период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2025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года».</w:t>
      </w:r>
    </w:p>
    <w:p w:rsidR="00AC28B1" w:rsidRDefault="00AC28B1" w:rsidP="00AC28B1">
      <w:pPr>
        <w:widowControl w:val="0"/>
        <w:numPr>
          <w:ilvl w:val="0"/>
          <w:numId w:val="16"/>
        </w:numPr>
        <w:tabs>
          <w:tab w:val="left" w:pos="346"/>
        </w:tabs>
        <w:autoSpaceDE w:val="0"/>
        <w:autoSpaceDN w:val="0"/>
        <w:spacing w:after="0"/>
        <w:ind w:right="96" w:firstLine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Концепция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духовно-нравственного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развития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воспитания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личности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гражданина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(ФГОС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ООО)</w:t>
      </w:r>
    </w:p>
    <w:p w:rsidR="00AC28B1" w:rsidRDefault="00AC28B1" w:rsidP="00AC28B1">
      <w:pPr>
        <w:widowControl w:val="0"/>
        <w:numPr>
          <w:ilvl w:val="0"/>
          <w:numId w:val="16"/>
        </w:numPr>
        <w:tabs>
          <w:tab w:val="left" w:pos="305"/>
          <w:tab w:val="left" w:pos="3098"/>
        </w:tabs>
        <w:autoSpaceDE w:val="0"/>
        <w:autoSpaceDN w:val="0"/>
        <w:spacing w:after="0"/>
        <w:ind w:right="94" w:firstLine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Приказ Министерства просвещения Российской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Федерации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27 июля 2022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629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«Об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bidi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Порядка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осуществления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деятельности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дополнительным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>общеобразовательным</w:t>
      </w:r>
      <w:r>
        <w:rPr>
          <w:rFonts w:ascii="Times New Roman" w:eastAsia="Times New Roman" w:hAnsi="Times New Roman" w:cs="Times New Roman"/>
          <w:spacing w:val="-58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программам»</w:t>
      </w:r>
    </w:p>
    <w:p w:rsidR="00AC28B1" w:rsidRDefault="00AC28B1" w:rsidP="00AC28B1">
      <w:pPr>
        <w:widowControl w:val="0"/>
        <w:numPr>
          <w:ilvl w:val="0"/>
          <w:numId w:val="16"/>
        </w:numPr>
        <w:tabs>
          <w:tab w:val="left" w:pos="562"/>
        </w:tabs>
        <w:autoSpaceDE w:val="0"/>
        <w:autoSpaceDN w:val="0"/>
        <w:spacing w:after="0"/>
        <w:ind w:right="98" w:firstLine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Примерные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требования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программам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дополнительного образования детей в приложении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письму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Департамента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молодежной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политики,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воспитания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социальной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поддержки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детей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России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11.12.2006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№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06-1844</w:t>
      </w:r>
    </w:p>
    <w:p w:rsidR="00AC28B1" w:rsidRDefault="00AC28B1" w:rsidP="00AC28B1">
      <w:pPr>
        <w:widowControl w:val="0"/>
        <w:numPr>
          <w:ilvl w:val="0"/>
          <w:numId w:val="16"/>
        </w:numPr>
        <w:tabs>
          <w:tab w:val="left" w:pos="425"/>
          <w:tab w:val="left" w:pos="2508"/>
          <w:tab w:val="left" w:pos="3696"/>
        </w:tabs>
        <w:autoSpaceDE w:val="0"/>
        <w:autoSpaceDN w:val="0"/>
        <w:spacing w:before="1" w:after="0"/>
        <w:ind w:right="96" w:firstLine="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Письмо </w:t>
      </w:r>
      <w:r>
        <w:rPr>
          <w:rFonts w:ascii="Times New Roman" w:eastAsia="Times New Roman" w:hAnsi="Times New Roman" w:cs="Times New Roman"/>
          <w:color w:val="212512"/>
          <w:sz w:val="28"/>
          <w:szCs w:val="28"/>
          <w:lang w:bidi="ru-RU"/>
        </w:rPr>
        <w:t>Министерства образования и науки РФ</w:t>
      </w:r>
      <w:r>
        <w:rPr>
          <w:rFonts w:ascii="Times New Roman" w:eastAsia="Times New Roman" w:hAnsi="Times New Roman" w:cs="Times New Roman"/>
          <w:color w:val="212512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N 09-3242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от 18 ноября 2015 г.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«Методические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рекомендации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>проектированию</w:t>
      </w:r>
      <w:r>
        <w:rPr>
          <w:rFonts w:ascii="Times New Roman" w:eastAsia="Times New Roman" w:hAnsi="Times New Roman" w:cs="Times New Roman"/>
          <w:spacing w:val="-58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дополнительных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общеразвивающих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(включая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программы)»</w:t>
      </w:r>
    </w:p>
    <w:p w:rsidR="00AC28B1" w:rsidRDefault="00AC28B1" w:rsidP="00FA433A">
      <w:pPr>
        <w:widowControl w:val="0"/>
        <w:numPr>
          <w:ilvl w:val="0"/>
          <w:numId w:val="16"/>
        </w:numPr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right="97" w:firstLine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</w:t>
      </w:r>
      <w:r w:rsidR="00D67A4F">
        <w:rPr>
          <w:rFonts w:ascii="Times New Roman" w:eastAsia="Times New Roman" w:hAnsi="Times New Roman" w:cs="Times New Roman"/>
          <w:sz w:val="28"/>
          <w:szCs w:val="28"/>
          <w:lang w:bidi="ru-RU"/>
        </w:rPr>
        <w:t>ление Главного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санитарного</w:t>
      </w:r>
      <w:r w:rsidR="00D67A4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врача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28.09.2020 №28 «Об утверждении санитарных  правил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СП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2.4.3648-20 «Санитарн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эпидемиологические требования к организациям  воспитания и обучения, отдыха и оздоровления  детей и молодежи».</w:t>
      </w:r>
    </w:p>
    <w:p w:rsidR="0020170F" w:rsidRPr="0020170F" w:rsidRDefault="0020170F" w:rsidP="0020170F">
      <w:pPr>
        <w:widowControl w:val="0"/>
        <w:numPr>
          <w:ilvl w:val="0"/>
          <w:numId w:val="16"/>
        </w:numPr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right="9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>Письмо Министерства образования и науки России от 29.03.2016 N ВК-641/09 "О направлении методических рекомендаций"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20170F" w:rsidRPr="0020170F" w:rsidRDefault="0020170F" w:rsidP="0020170F">
      <w:pPr>
        <w:widowControl w:val="0"/>
        <w:numPr>
          <w:ilvl w:val="0"/>
          <w:numId w:val="16"/>
        </w:numPr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right="9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Письмо Министерства Просвещения России от 01.08.2019 N ТС-1780/07 «О направлении эффективных моделей дополнительного образования </w:t>
      </w:r>
      <w:proofErr w:type="gramStart"/>
      <w:r w:rsidRP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>для</w:t>
      </w:r>
      <w:proofErr w:type="gramEnd"/>
      <w:r w:rsidRP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обучающихся с ОВЗ».</w:t>
      </w:r>
    </w:p>
    <w:p w:rsidR="0020170F" w:rsidRDefault="0020170F" w:rsidP="0020170F">
      <w:pPr>
        <w:widowControl w:val="0"/>
        <w:numPr>
          <w:ilvl w:val="0"/>
          <w:numId w:val="16"/>
        </w:numPr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right="9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 w:rsidRP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Санитарно-эпидемиологические требования к условиям и организации обучения и воспитания в организациях, осуществляющих образовательную </w:t>
      </w:r>
      <w:r w:rsidRPr="0020170F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деятельность по адаптированным основным общеобразовательным программам для обучающихся с ограниченными возможностями здоровья – СанПиН 2.4.2.3286-15, утвержденные Постановлением главного государственного санитарного врача Российской Федерации от10.07.2015 № 26, п. 4.18.</w:t>
      </w:r>
      <w:proofErr w:type="gramEnd"/>
      <w:r w:rsidRP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Гл. IV «Требования к зданию и оборудованию помещений» определены в СанПиН 2.4.4.3172-14.</w:t>
      </w:r>
    </w:p>
    <w:p w:rsidR="0020170F" w:rsidRDefault="0020170F" w:rsidP="0020170F">
      <w:pPr>
        <w:widowControl w:val="0"/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left="108" w:right="9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211262" w:rsidRPr="00211262" w:rsidRDefault="00211262" w:rsidP="00211262">
      <w:pPr>
        <w:widowControl w:val="0"/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right="97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11262">
        <w:rPr>
          <w:rFonts w:ascii="Times New Roman" w:eastAsia="Times New Roman" w:hAnsi="Times New Roman" w:cs="Times New Roman"/>
          <w:sz w:val="28"/>
          <w:szCs w:val="28"/>
          <w:lang w:bidi="ru-RU"/>
        </w:rPr>
        <w:t>Дополнительная общеобразовательная общеразвивающая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….</w:t>
      </w:r>
      <w:r w:rsidRPr="00211262">
        <w:rPr>
          <w:rFonts w:ascii="Times New Roman" w:eastAsia="Times New Roman" w:hAnsi="Times New Roman" w:cs="Times New Roman"/>
          <w:sz w:val="28"/>
          <w:szCs w:val="28"/>
          <w:lang w:bidi="ru-RU"/>
        </w:rPr>
        <w:t>» является модифи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цированной и разработанной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для</w:t>
      </w:r>
      <w:r w:rsid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детей </w:t>
      </w:r>
      <w:proofErr w:type="gramStart"/>
      <w:r w:rsid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>7-13лет</w:t>
      </w:r>
      <w:proofErr w:type="gramEnd"/>
      <w:r w:rsidR="002017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D67A4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 так же для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67A4F">
        <w:rPr>
          <w:rFonts w:ascii="Times New Roman" w:eastAsia="Times New Roman" w:hAnsi="Times New Roman" w:cs="Times New Roman"/>
          <w:sz w:val="28"/>
          <w:szCs w:val="28"/>
          <w:lang w:bidi="ru-RU"/>
        </w:rPr>
        <w:t>детей с ограниченными возможностями здоровья.</w:t>
      </w:r>
    </w:p>
    <w:p w:rsidR="00686E6A" w:rsidRDefault="00686E6A" w:rsidP="00686E6A">
      <w:pPr>
        <w:widowControl w:val="0"/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right="9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86E6A">
        <w:rPr>
          <w:rFonts w:ascii="Times New Roman" w:eastAsia="Times New Roman" w:hAnsi="Times New Roman" w:cs="Times New Roman"/>
          <w:sz w:val="28"/>
          <w:szCs w:val="28"/>
          <w:lang w:bidi="ru-RU"/>
        </w:rPr>
        <w:t>Дополнительная краткосрочная программа «………» ориентируется на развитие творческих способностей, и формирование важных качеств личности, связанных с национальным самосознанием – чувством своей причастности к народу, к его истории и культуре.</w:t>
      </w:r>
    </w:p>
    <w:p w:rsidR="00686E6A" w:rsidRPr="00686E6A" w:rsidRDefault="00686E6A" w:rsidP="00686E6A">
      <w:pPr>
        <w:widowControl w:val="0"/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right="9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86E6A">
        <w:rPr>
          <w:rFonts w:ascii="Times New Roman" w:eastAsia="Times New Roman" w:hAnsi="Times New Roman" w:cs="Times New Roman"/>
          <w:sz w:val="28"/>
          <w:szCs w:val="28"/>
          <w:lang w:bidi="ru-RU"/>
        </w:rPr>
        <w:t>Бисерное рукоделие, как и любой вид художественного творчества, постоянно развивается. Появляются более совершенные и сложные приемы изготовления изделий из бисера, новые оригинальные изделия. Несмотря на то, что приемы работы с бисером у разных народов имеют много общего, сами изделия отражают национальный колорит и своеобразие. Таким образом, знакомство с общими чертами народного искусства способствует решению трудных педагогических задач в области эстетического воспитания</w:t>
      </w:r>
    </w:p>
    <w:p w:rsidR="00686E6A" w:rsidRPr="00FA433A" w:rsidRDefault="00211262" w:rsidP="00211262">
      <w:pPr>
        <w:widowControl w:val="0"/>
        <w:tabs>
          <w:tab w:val="left" w:pos="938"/>
          <w:tab w:val="left" w:pos="939"/>
          <w:tab w:val="left" w:pos="2859"/>
          <w:tab w:val="left" w:pos="3500"/>
          <w:tab w:val="left" w:pos="3730"/>
        </w:tabs>
        <w:autoSpaceDE w:val="0"/>
        <w:autoSpaceDN w:val="0"/>
        <w:spacing w:after="0"/>
        <w:ind w:right="97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686E6A" w:rsidRPr="00686E6A">
        <w:rPr>
          <w:rFonts w:ascii="Times New Roman" w:eastAsia="Times New Roman" w:hAnsi="Times New Roman" w:cs="Times New Roman"/>
          <w:sz w:val="28"/>
          <w:szCs w:val="28"/>
          <w:lang w:bidi="ru-RU"/>
        </w:rPr>
        <w:t>азвитие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творческих способностей</w:t>
      </w:r>
      <w:r w:rsidR="00686E6A" w:rsidRPr="00686E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86E6A">
        <w:rPr>
          <w:rFonts w:ascii="Times New Roman" w:eastAsia="Times New Roman" w:hAnsi="Times New Roman" w:cs="Times New Roman"/>
          <w:sz w:val="28"/>
          <w:szCs w:val="28"/>
          <w:lang w:bidi="ru-RU"/>
        </w:rPr>
        <w:t>детей</w:t>
      </w:r>
      <w:r w:rsidR="00686E6A" w:rsidRPr="00686E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осуществляется через знакомство с произведениями декоративно-прикладного искусства, традициями народных ремесел, образцами дизайнерских разработок. Изготовление своими руками красивых и нужных предметов вызывает повышенный интерес к работе и приносит удовлетворение результатами труда. Художественные изделия могут выполняться как индивидуально, так и коллективно.</w:t>
      </w:r>
    </w:p>
    <w:bookmarkEnd w:id="1"/>
    <w:p w:rsidR="00EF6AD9" w:rsidRDefault="007D5AD0" w:rsidP="00105922">
      <w:pPr>
        <w:pStyle w:val="3"/>
        <w:spacing w:line="240" w:lineRule="auto"/>
        <w:contextualSpacing/>
        <w:jc w:val="both"/>
        <w:rPr>
          <w:rFonts w:eastAsia="Calibri"/>
          <w:b w:val="0"/>
          <w:color w:val="auto"/>
          <w:lang w:eastAsia="en-US"/>
        </w:rPr>
      </w:pPr>
      <w:r w:rsidRPr="00CB5022">
        <w:t xml:space="preserve">Направленность </w:t>
      </w:r>
      <w:r w:rsidR="00C50C45">
        <w:t>програ</w:t>
      </w:r>
      <w:r w:rsidR="00EF6AD9">
        <w:t>ммы</w:t>
      </w:r>
      <w:r w:rsidRPr="00CB5022">
        <w:t>:</w:t>
      </w:r>
      <w:r w:rsidR="00C50C45">
        <w:t xml:space="preserve"> </w:t>
      </w:r>
      <w:r w:rsidR="00EF6AD9" w:rsidRPr="00EF6AD9">
        <w:rPr>
          <w:rFonts w:eastAsia="Calibri"/>
          <w:b w:val="0"/>
          <w:color w:val="auto"/>
          <w:lang w:eastAsia="en-US"/>
        </w:rPr>
        <w:t xml:space="preserve">Дополнительная общеобразовательная программа </w:t>
      </w:r>
      <w:r w:rsidR="00EF6AD9" w:rsidRPr="00EF6AD9">
        <w:rPr>
          <w:rFonts w:eastAsia="Calibri"/>
          <w:b w:val="0"/>
          <w:bCs/>
          <w:color w:val="auto"/>
        </w:rPr>
        <w:t>«</w:t>
      </w:r>
      <w:r w:rsidR="00EF6AD9">
        <w:rPr>
          <w:rFonts w:eastAsia="Calibri"/>
          <w:b w:val="0"/>
          <w:color w:val="auto"/>
          <w:lang w:eastAsia="en-US"/>
        </w:rPr>
        <w:t>……….</w:t>
      </w:r>
      <w:r w:rsidR="00EF6AD9" w:rsidRPr="00EF6AD9">
        <w:rPr>
          <w:rFonts w:eastAsia="Calibri"/>
          <w:b w:val="0"/>
          <w:color w:val="auto"/>
          <w:lang w:eastAsia="en-US"/>
        </w:rPr>
        <w:t xml:space="preserve">» имеет </w:t>
      </w:r>
      <w:r w:rsidR="00EF6AD9" w:rsidRPr="00EF6AD9">
        <w:rPr>
          <w:rFonts w:eastAsia="Calibri"/>
          <w:color w:val="auto"/>
          <w:lang w:eastAsia="en-US"/>
        </w:rPr>
        <w:t xml:space="preserve">художественную </w:t>
      </w:r>
      <w:r w:rsidR="00EF6AD9" w:rsidRPr="00EF6AD9">
        <w:rPr>
          <w:rFonts w:eastAsia="Calibri"/>
          <w:b w:val="0"/>
          <w:color w:val="auto"/>
          <w:lang w:eastAsia="en-US"/>
        </w:rPr>
        <w:t xml:space="preserve">направленность. </w:t>
      </w:r>
    </w:p>
    <w:p w:rsidR="00105922" w:rsidRPr="00105922" w:rsidRDefault="00AC28B1" w:rsidP="00105922">
      <w:pPr>
        <w:tabs>
          <w:tab w:val="left" w:pos="567"/>
        </w:tabs>
        <w:spacing w:line="0" w:lineRule="atLeast"/>
        <w:ind w:right="11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92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По уровню освоения, </w:t>
      </w:r>
      <w:proofErr w:type="gramStart"/>
      <w:r w:rsidR="00FA433A" w:rsidRPr="00105922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стартовый</w:t>
      </w:r>
      <w:proofErr w:type="gramEnd"/>
      <w:r w:rsidR="00105922" w:rsidRPr="00105922">
        <w:rPr>
          <w:rFonts w:ascii="Times New Roman" w:hAnsi="Times New Roman" w:cs="Times New Roman"/>
          <w:color w:val="000000" w:themeColor="text1"/>
          <w:sz w:val="28"/>
          <w:szCs w:val="28"/>
        </w:rPr>
        <w:t>: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105922" w:rsidRDefault="00721BBF" w:rsidP="00105922">
      <w:pPr>
        <w:pStyle w:val="3"/>
        <w:spacing w:line="240" w:lineRule="auto"/>
        <w:contextualSpacing/>
        <w:jc w:val="both"/>
      </w:pPr>
      <w:r w:rsidRPr="00CB5022">
        <w:t>Актуальность</w:t>
      </w:r>
      <w:bookmarkEnd w:id="0"/>
      <w:r w:rsidR="00F270DE">
        <w:t xml:space="preserve"> программы</w:t>
      </w:r>
    </w:p>
    <w:p w:rsidR="00105922" w:rsidRPr="00105922" w:rsidRDefault="00721BBF" w:rsidP="00105922">
      <w:pPr>
        <w:pStyle w:val="3"/>
        <w:contextualSpacing/>
        <w:jc w:val="both"/>
        <w:rPr>
          <w:b w:val="0"/>
        </w:rPr>
      </w:pPr>
      <w:r w:rsidRPr="00105922">
        <w:rPr>
          <w:b w:val="0"/>
        </w:rPr>
        <w:t>Актуальность программы определяется современными требованиями</w:t>
      </w:r>
      <w:r w:rsidR="00733FC1" w:rsidRPr="00105922">
        <w:rPr>
          <w:b w:val="0"/>
        </w:rPr>
        <w:t xml:space="preserve"> </w:t>
      </w:r>
      <w:proofErr w:type="gramStart"/>
      <w:r w:rsidRPr="00105922">
        <w:rPr>
          <w:b w:val="0"/>
        </w:rPr>
        <w:t>общества</w:t>
      </w:r>
      <w:proofErr w:type="gramEnd"/>
      <w:r w:rsidRPr="00105922">
        <w:rPr>
          <w:b w:val="0"/>
        </w:rPr>
        <w:t xml:space="preserve"> и государства к занятости детей в летний период времени. </w:t>
      </w:r>
      <w:r w:rsidR="00105922" w:rsidRPr="00105922">
        <w:rPr>
          <w:b w:val="0"/>
        </w:rPr>
        <w:t xml:space="preserve">Организация летнего отдыха - один из важных аспектов образовательной деятельности. Летний отдых в загородном лагере это - самая лучшая и незабываемая пора для развития творческих способностей и совершенствования возможностей детей, вовлечения в новые социальные связи, удовлетворения индивидуальных интересов и потребностей.  </w:t>
      </w:r>
    </w:p>
    <w:p w:rsidR="00FA433A" w:rsidRDefault="00105922" w:rsidP="00105922">
      <w:pPr>
        <w:pStyle w:val="3"/>
        <w:spacing w:line="240" w:lineRule="auto"/>
        <w:contextualSpacing/>
        <w:jc w:val="both"/>
        <w:rPr>
          <w:b w:val="0"/>
        </w:rPr>
      </w:pPr>
      <w:r w:rsidRPr="00105922">
        <w:rPr>
          <w:b w:val="0"/>
        </w:rPr>
        <w:lastRenderedPageBreak/>
        <w:t xml:space="preserve">В настоящее время актуальной стала проблема сохранения культурной и исторической самобытности России, национальных традиций, незыблемых нравственных ценностей народа. Народное искусство сохраняет традиции преемственности поколений, влияет на формирование художественных вкусов. </w:t>
      </w:r>
      <w:proofErr w:type="spellStart"/>
      <w:r w:rsidRPr="00105922">
        <w:rPr>
          <w:b w:val="0"/>
        </w:rPr>
        <w:t>Бисероплетение</w:t>
      </w:r>
      <w:proofErr w:type="spellEnd"/>
      <w:r w:rsidRPr="00105922">
        <w:rPr>
          <w:b w:val="0"/>
        </w:rPr>
        <w:t xml:space="preserve"> известно с глубокой древности как вид художественных ремесел. Из поколения в поколение передавались его лучшие традиции.</w:t>
      </w:r>
    </w:p>
    <w:p w:rsidR="00686E6A" w:rsidRPr="00105922" w:rsidRDefault="00686E6A" w:rsidP="00105922">
      <w:pPr>
        <w:pStyle w:val="3"/>
        <w:spacing w:line="240" w:lineRule="auto"/>
        <w:contextualSpacing/>
        <w:jc w:val="both"/>
        <w:rPr>
          <w:b w:val="0"/>
        </w:rPr>
      </w:pPr>
      <w:r w:rsidRPr="00686E6A">
        <w:rPr>
          <w:b w:val="0"/>
        </w:rPr>
        <w:t>Именно для этого и разработана программа  «……..» для занятий в загородном лагере.</w:t>
      </w:r>
    </w:p>
    <w:p w:rsidR="007D5AD0" w:rsidRPr="00686E6A" w:rsidRDefault="00FA433A" w:rsidP="00686E6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Отличительная особенность данной</w:t>
      </w:r>
      <w:r w:rsidR="00721BBF" w:rsidRPr="00686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дополнительной общеобразовательной программы в том, что ее реализация в летний период является формой организации свободного времени детей разного возраста, пола и уровня развития.</w:t>
      </w:r>
      <w:r w:rsidR="007D5AD0" w:rsidRPr="00686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10EDA" w:rsidRDefault="007D5AD0" w:rsidP="00610EDA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ED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610EDA">
        <w:rPr>
          <w:rFonts w:ascii="Times New Roman" w:hAnsi="Times New Roman" w:cs="Times New Roman"/>
          <w:sz w:val="28"/>
          <w:szCs w:val="28"/>
        </w:rPr>
        <w:t> </w:t>
      </w:r>
      <w:bookmarkStart w:id="2" w:name="_Toc8"/>
      <w:r w:rsidR="00610EDA" w:rsidRPr="00610EDA">
        <w:rPr>
          <w:rStyle w:val="c5"/>
          <w:rFonts w:ascii="Times New Roman" w:hAnsi="Times New Roman" w:cs="Times New Roman"/>
          <w:sz w:val="28"/>
          <w:szCs w:val="28"/>
        </w:rPr>
        <w:t>программы основывается на доступности материала и построена по принципу «</w:t>
      </w:r>
      <w:proofErr w:type="gramStart"/>
      <w:r w:rsidR="00610EDA" w:rsidRPr="00610EDA">
        <w:rPr>
          <w:rStyle w:val="c5"/>
          <w:rFonts w:ascii="Times New Roman" w:hAnsi="Times New Roman" w:cs="Times New Roman"/>
          <w:sz w:val="28"/>
          <w:szCs w:val="28"/>
        </w:rPr>
        <w:t>от</w:t>
      </w:r>
      <w:proofErr w:type="gramEnd"/>
      <w:r w:rsidR="00610EDA" w:rsidRPr="00610EDA">
        <w:rPr>
          <w:rStyle w:val="c5"/>
          <w:rFonts w:ascii="Times New Roman" w:hAnsi="Times New Roman" w:cs="Times New Roman"/>
          <w:sz w:val="28"/>
          <w:szCs w:val="28"/>
        </w:rPr>
        <w:t xml:space="preserve"> простого к сложному». Тематика занятий разнообразна, что способствует творческому развитию ребенка, фантазии, самореализации. Программа носит рекомендательный характер, т.е. тема занятий  может изменяться в зависимости от возрастных возможностей, материального обеспечения, интересов и требований детей.  Обучение строится таким образом, чтобы  учащиеся  хорошо усвоили приемы работы с инструментами, научились «читать» простейшие схемы. Под руководством педагога, а также и самостоятельно, выполнять работы, уметь схематически изображать узоры. Обращается внимание на создание вариантов изделия по одной и той же схеме: путем использования различных материалов, изменения цветовой гаммы.</w:t>
      </w:r>
    </w:p>
    <w:p w:rsidR="00721BBF" w:rsidRPr="00610EDA" w:rsidRDefault="00721BBF" w:rsidP="00610E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EDA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610EDA">
        <w:rPr>
          <w:rFonts w:ascii="Times New Roman" w:hAnsi="Times New Roman" w:cs="Times New Roman"/>
          <w:b/>
          <w:sz w:val="28"/>
          <w:szCs w:val="28"/>
        </w:rPr>
        <w:t>п</w:t>
      </w:r>
      <w:r w:rsidR="0011561A" w:rsidRPr="00610EDA"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610EDA">
        <w:rPr>
          <w:rFonts w:ascii="Times New Roman" w:hAnsi="Times New Roman" w:cs="Times New Roman"/>
          <w:b/>
          <w:sz w:val="28"/>
          <w:szCs w:val="28"/>
        </w:rPr>
        <w:t>:</w:t>
      </w:r>
      <w:bookmarkEnd w:id="2"/>
    </w:p>
    <w:p w:rsidR="00211262" w:rsidRPr="00211262" w:rsidRDefault="0046371E" w:rsidP="002112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262">
        <w:rPr>
          <w:rFonts w:ascii="Times New Roman" w:eastAsia="Times New Roman" w:hAnsi="Times New Roman" w:cs="Times New Roman"/>
          <w:sz w:val="28"/>
          <w:szCs w:val="28"/>
        </w:rPr>
        <w:t xml:space="preserve">Программа адресована детям от </w:t>
      </w:r>
      <w:r w:rsidR="003E523E" w:rsidRPr="00211262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211262">
        <w:rPr>
          <w:rFonts w:ascii="Times New Roman" w:eastAsia="Times New Roman" w:hAnsi="Times New Roman" w:cs="Times New Roman"/>
          <w:sz w:val="28"/>
          <w:szCs w:val="28"/>
        </w:rPr>
        <w:t>до 1</w:t>
      </w:r>
      <w:r w:rsidR="003E523E" w:rsidRPr="002112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11262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211262" w:rsidRPr="00211262">
        <w:rPr>
          <w:rFonts w:ascii="Times New Roman" w:eastAsia="Times New Roman" w:hAnsi="Times New Roman" w:cs="Times New Roman"/>
          <w:sz w:val="28"/>
          <w:szCs w:val="28"/>
        </w:rPr>
        <w:t xml:space="preserve"> и детям с ограниченными возможностями здоровья </w:t>
      </w:r>
    </w:p>
    <w:p w:rsidR="00211262" w:rsidRPr="00211262" w:rsidRDefault="00D67A4F" w:rsidP="00211262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211262" w:rsidRPr="00211262">
        <w:rPr>
          <w:rFonts w:ascii="Times New Roman" w:eastAsia="Times New Roman" w:hAnsi="Times New Roman" w:cs="Times New Roman"/>
          <w:i/>
          <w:sz w:val="28"/>
          <w:szCs w:val="28"/>
        </w:rPr>
        <w:t>Особенности детей с ограниченными возможностями здоровья.</w:t>
      </w:r>
    </w:p>
    <w:p w:rsidR="00211262" w:rsidRPr="00211262" w:rsidRDefault="00211262" w:rsidP="002112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262">
        <w:rPr>
          <w:rFonts w:ascii="Times New Roman" w:eastAsia="Times New Roman" w:hAnsi="Times New Roman" w:cs="Times New Roman"/>
          <w:sz w:val="28"/>
          <w:szCs w:val="28"/>
        </w:rPr>
        <w:t>Для большинства детей с ограниченными возможностями здоровья</w:t>
      </w:r>
    </w:p>
    <w:p w:rsidR="00211262" w:rsidRPr="00211262" w:rsidRDefault="00211262" w:rsidP="002112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262">
        <w:rPr>
          <w:rFonts w:ascii="Times New Roman" w:eastAsia="Times New Roman" w:hAnsi="Times New Roman" w:cs="Times New Roman"/>
          <w:sz w:val="28"/>
          <w:szCs w:val="28"/>
        </w:rPr>
        <w:t>характерна повышенная утомляемость. Они быстро становятся вялыми или раздражительными, плаксивыми, с трудом сосредоточиваются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беспокойство. Ребенок начинает суетиться, усиленно жестикулировать и гримасничать.</w:t>
      </w:r>
    </w:p>
    <w:p w:rsidR="00211262" w:rsidRPr="00211262" w:rsidRDefault="00211262" w:rsidP="002112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262">
        <w:rPr>
          <w:rFonts w:ascii="Times New Roman" w:eastAsia="Times New Roman" w:hAnsi="Times New Roman" w:cs="Times New Roman"/>
          <w:sz w:val="28"/>
          <w:szCs w:val="28"/>
        </w:rPr>
        <w:t>У других детей с ограниченными возможностями здоровья отмечается повышенная возбудимость, беспокойство, склонность к вспышкам раздражительности, упрямству. Для них характерна быстрая смена настроения: то они чрезмерно веселы, шумны, то становятся раздражительными, плаксивыми. При воспитании такого ребенка следует разговаривать с ним спокойным тоном, проявлять доброжелательность и терпение.</w:t>
      </w:r>
    </w:p>
    <w:p w:rsidR="00211262" w:rsidRPr="00211262" w:rsidRDefault="00211262" w:rsidP="002112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262">
        <w:rPr>
          <w:rFonts w:ascii="Times New Roman" w:eastAsia="Times New Roman" w:hAnsi="Times New Roman" w:cs="Times New Roman"/>
          <w:sz w:val="28"/>
          <w:szCs w:val="28"/>
        </w:rPr>
        <w:lastRenderedPageBreak/>
        <w:t>У большинства детей с ограниченными возможностями здоровья представления об окружающем крайне ограничены. Поэтому очень важно постепенно расширять кругозор ребенка, знакомить его с различными предметами и явлениями, приучать к новым явлениям осторожно, не перегружая обилием впечатлений.</w:t>
      </w:r>
    </w:p>
    <w:p w:rsidR="00211262" w:rsidRPr="00211262" w:rsidRDefault="00211262" w:rsidP="002112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262">
        <w:rPr>
          <w:rFonts w:ascii="Times New Roman" w:eastAsia="Times New Roman" w:hAnsi="Times New Roman" w:cs="Times New Roman"/>
          <w:sz w:val="28"/>
          <w:szCs w:val="28"/>
        </w:rPr>
        <w:t xml:space="preserve">Дети данной категории, как и все дети, начиная с раннего </w:t>
      </w:r>
      <w:proofErr w:type="gramStart"/>
      <w:r w:rsidRPr="00211262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proofErr w:type="gramEnd"/>
      <w:r w:rsidRPr="00211262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должны научиться некоторым общим правилам поведения.</w:t>
      </w:r>
    </w:p>
    <w:p w:rsidR="00211262" w:rsidRPr="00211262" w:rsidRDefault="00211262" w:rsidP="002112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262">
        <w:rPr>
          <w:rFonts w:ascii="Times New Roman" w:eastAsia="Times New Roman" w:hAnsi="Times New Roman" w:cs="Times New Roman"/>
          <w:sz w:val="28"/>
          <w:szCs w:val="28"/>
        </w:rPr>
        <w:t>Доброе отношение близких людей в сочетании с требовательностью помогут ему в этом. Необходимо также, чтобы ребенок начинал принимать себя таким, каков он есть, чтобы у него постепенно развивалось правильное отношение к своей болезни, к своим возможностям.</w:t>
      </w:r>
    </w:p>
    <w:p w:rsidR="0046371E" w:rsidRDefault="0046371E" w:rsidP="003E52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2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Младший школьный возраст</w:t>
      </w:r>
      <w:r w:rsidRPr="00463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считается наиболее благоприятным и значимым периодом для развития творческого потенциала личности. В этом возрасте закладываются основы творческой и образовательной траекторий развития, психологическая база продуктивной деятельности, формируется комплекс нравственных ценностей, качеств, способностей, потребностей личности. </w:t>
      </w:r>
    </w:p>
    <w:p w:rsidR="003E523E" w:rsidRPr="003E523E" w:rsidRDefault="003E523E" w:rsidP="003E52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3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Особенностью подросткового возраста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то, что в это время</w:t>
      </w:r>
    </w:p>
    <w:p w:rsidR="00686E6A" w:rsidRDefault="003E523E" w:rsidP="00686E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складывается новый тип отношений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окружающими людьми. Подросткам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 дружеские отношения со сверстниками, они умеют наладить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тесный социальный контакт, поддерживать отношения продолжительное</w:t>
      </w:r>
      <w:r w:rsidR="00686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время, им необходимо чувствовать, что общение с ними тоже кому-то важно</w:t>
      </w:r>
      <w:r w:rsidR="00686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интересно. </w:t>
      </w:r>
    </w:p>
    <w:p w:rsidR="003E523E" w:rsidRPr="0046371E" w:rsidRDefault="003E523E" w:rsidP="00686E6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 из главных условий успеха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подход к каждому ребенку. Чтобы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осуществить такой подход, надо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имательно наблюдать за детьми в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процессе их деятельности, отмечать,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характерно для каждого: что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удается, а что нет, какие трудности возникают у ребенка в процессе работы,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он относится к занятиям, чему отдает предпочтение.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интерес к занятиям, стремление научиться чему-то новому.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тогда будут развиваться их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особности, создаваться реальные </w:t>
      </w:r>
      <w:r w:rsidRPr="003E523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для самораскрытия и самовыражения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1BBF" w:rsidRPr="00CB5022" w:rsidRDefault="00721BBF" w:rsidP="003E523E">
      <w:pPr>
        <w:pStyle w:val="pStyleText"/>
        <w:spacing w:line="240" w:lineRule="auto"/>
        <w:rPr>
          <w:rStyle w:val="fStyleText"/>
        </w:rPr>
      </w:pPr>
      <w:r w:rsidRPr="00CB5022">
        <w:rPr>
          <w:rStyle w:val="fStyleText"/>
        </w:rPr>
        <w:t xml:space="preserve">Зачисление детей на программу осуществляется на основе свободного выбора, в соответствии с интересами и потребностями. Программу могут осваивать все желающие, без учета уровня стартовых знаний, умений. </w:t>
      </w:r>
    </w:p>
    <w:p w:rsidR="00721BBF" w:rsidRPr="00CB5022" w:rsidRDefault="00721BBF" w:rsidP="003E523E">
      <w:pPr>
        <w:pStyle w:val="pStyleText"/>
        <w:spacing w:line="240" w:lineRule="auto"/>
      </w:pPr>
      <w:r w:rsidRPr="00CB5022">
        <w:rPr>
          <w:rStyle w:val="fStyleText"/>
        </w:rPr>
        <w:t>Состав группы разновозрастной.</w:t>
      </w:r>
    </w:p>
    <w:p w:rsidR="00721BBF" w:rsidRPr="00CB5022" w:rsidRDefault="00721BBF" w:rsidP="00CD348D">
      <w:pPr>
        <w:pStyle w:val="pStyleText"/>
        <w:spacing w:line="360" w:lineRule="auto"/>
      </w:pPr>
      <w:r w:rsidRPr="00CB5022">
        <w:rPr>
          <w:rStyle w:val="fStyleText"/>
        </w:rPr>
        <w:t>Оптимальное количество детей в группе 1</w:t>
      </w:r>
      <w:r w:rsidR="0046371E">
        <w:rPr>
          <w:rStyle w:val="fStyleText"/>
        </w:rPr>
        <w:t>2</w:t>
      </w:r>
      <w:r w:rsidRPr="00CB5022">
        <w:rPr>
          <w:rStyle w:val="fStyleText"/>
        </w:rPr>
        <w:t>-1</w:t>
      </w:r>
      <w:r w:rsidR="0046371E">
        <w:rPr>
          <w:rStyle w:val="fStyleText"/>
        </w:rPr>
        <w:t>5</w:t>
      </w:r>
      <w:r w:rsidRPr="00CB5022">
        <w:rPr>
          <w:rStyle w:val="fStyleText"/>
        </w:rPr>
        <w:t xml:space="preserve"> человек.</w:t>
      </w:r>
    </w:p>
    <w:p w:rsidR="0046371E" w:rsidRPr="0046371E" w:rsidRDefault="00721BBF" w:rsidP="005623F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Toc9"/>
      <w:r w:rsidRPr="0046371E">
        <w:rPr>
          <w:rFonts w:ascii="Times New Roman" w:hAnsi="Times New Roman" w:cs="Times New Roman"/>
          <w:b/>
          <w:sz w:val="28"/>
          <w:szCs w:val="28"/>
        </w:rPr>
        <w:t xml:space="preserve">Срок и объем освоения </w:t>
      </w:r>
      <w:r w:rsidR="0046371E" w:rsidRPr="0046371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6371E">
        <w:rPr>
          <w:rFonts w:ascii="Times New Roman" w:hAnsi="Times New Roman" w:cs="Times New Roman"/>
          <w:b/>
          <w:sz w:val="28"/>
          <w:szCs w:val="28"/>
        </w:rPr>
        <w:t>:</w:t>
      </w:r>
      <w:bookmarkEnd w:id="3"/>
      <w:r w:rsidR="007D5AD0">
        <w:t xml:space="preserve"> </w:t>
      </w:r>
      <w:bookmarkStart w:id="4" w:name="_Toc10"/>
      <w:r w:rsidR="0046371E" w:rsidRPr="004637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рассчитана на </w:t>
      </w:r>
      <w:r w:rsidR="008524EC">
        <w:rPr>
          <w:rFonts w:ascii="Times New Roman" w:eastAsia="Calibri" w:hAnsi="Times New Roman" w:cs="Times New Roman"/>
          <w:sz w:val="28"/>
          <w:szCs w:val="28"/>
          <w:lang w:eastAsia="en-US"/>
        </w:rPr>
        <w:t>54</w:t>
      </w:r>
      <w:r w:rsidR="0046371E" w:rsidRPr="004637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</w:t>
      </w:r>
      <w:r w:rsidR="0046371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6371E" w:rsidRPr="0046371E">
        <w:rPr>
          <w:rFonts w:ascii="Times New Roman" w:eastAsia="Calibri" w:hAnsi="Times New Roman" w:cs="Times New Roman"/>
          <w:sz w:val="28"/>
          <w:szCs w:val="28"/>
          <w:lang w:eastAsia="en-US"/>
        </w:rPr>
        <w:t>, реализуется в течение одной лагерной смены -</w:t>
      </w:r>
      <w:r w:rsidR="008524EC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46371E" w:rsidRPr="004637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="008524EC">
        <w:rPr>
          <w:rFonts w:ascii="Times New Roman" w:eastAsia="Calibri" w:hAnsi="Times New Roman" w:cs="Times New Roman"/>
          <w:sz w:val="28"/>
          <w:szCs w:val="28"/>
          <w:lang w:eastAsia="en-US"/>
        </w:rPr>
        <w:t>ней</w:t>
      </w:r>
      <w:r w:rsidR="0046371E" w:rsidRPr="0046371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31191" w:rsidRPr="00CB5022" w:rsidRDefault="00721BBF" w:rsidP="00686E6A">
      <w:pPr>
        <w:pStyle w:val="3"/>
        <w:spacing w:line="240" w:lineRule="auto"/>
        <w:rPr>
          <w:b w:val="0"/>
        </w:rPr>
      </w:pPr>
      <w:r w:rsidRPr="00CB5022">
        <w:t>Форма обучения:</w:t>
      </w:r>
      <w:bookmarkEnd w:id="4"/>
      <w:r w:rsidR="00631191" w:rsidRPr="00CB5022">
        <w:t xml:space="preserve"> </w:t>
      </w:r>
      <w:r w:rsidRPr="00CB5022">
        <w:rPr>
          <w:rStyle w:val="fStyleText"/>
          <w:b w:val="0"/>
        </w:rPr>
        <w:t>Очная.</w:t>
      </w:r>
    </w:p>
    <w:p w:rsidR="00721BBF" w:rsidRPr="00CB5022" w:rsidRDefault="00721BBF" w:rsidP="00686E6A">
      <w:pPr>
        <w:pStyle w:val="3"/>
        <w:spacing w:line="240" w:lineRule="auto"/>
      </w:pPr>
      <w:bookmarkStart w:id="5" w:name="_Toc11"/>
      <w:r w:rsidRPr="00CB5022">
        <w:t>Особенности организации образовательной деятельности:</w:t>
      </w:r>
      <w:bookmarkEnd w:id="5"/>
      <w:r w:rsidR="00631191" w:rsidRPr="00CB5022">
        <w:t xml:space="preserve"> </w:t>
      </w:r>
      <w:r w:rsidRPr="00CB5022">
        <w:rPr>
          <w:b w:val="0"/>
        </w:rPr>
        <w:t>р</w:t>
      </w:r>
      <w:r w:rsidRPr="00CB5022">
        <w:rPr>
          <w:rStyle w:val="fStyleText"/>
          <w:b w:val="0"/>
        </w:rPr>
        <w:t>азновозрастная группа</w:t>
      </w:r>
      <w:r w:rsidR="005623FC">
        <w:rPr>
          <w:rStyle w:val="fStyleText"/>
          <w:b w:val="0"/>
        </w:rPr>
        <w:t xml:space="preserve"> и дети с ОВЗ</w:t>
      </w:r>
      <w:r w:rsidRPr="00CB5022">
        <w:rPr>
          <w:rStyle w:val="fStyleText"/>
          <w:b w:val="0"/>
        </w:rPr>
        <w:t>.</w:t>
      </w:r>
    </w:p>
    <w:p w:rsidR="00721BBF" w:rsidRDefault="00721BBF" w:rsidP="00465ECE">
      <w:pPr>
        <w:pStyle w:val="3"/>
        <w:spacing w:line="240" w:lineRule="auto"/>
        <w:contextualSpacing/>
      </w:pPr>
      <w:bookmarkStart w:id="6" w:name="_Toc12"/>
      <w:r w:rsidRPr="00CB5022">
        <w:t>Режим занятий</w:t>
      </w:r>
      <w:bookmarkEnd w:id="6"/>
    </w:p>
    <w:p w:rsidR="00A40217" w:rsidRDefault="00465ECE" w:rsidP="005623FC">
      <w:pPr>
        <w:pStyle w:val="3"/>
        <w:spacing w:line="240" w:lineRule="auto"/>
        <w:ind w:firstLine="0"/>
        <w:contextualSpacing/>
        <w:rPr>
          <w:b w:val="0"/>
          <w:color w:val="auto"/>
        </w:rPr>
      </w:pPr>
      <w:r w:rsidRPr="00610EDA">
        <w:rPr>
          <w:b w:val="0"/>
          <w:color w:val="auto"/>
        </w:rPr>
        <w:lastRenderedPageBreak/>
        <w:t>Занятия проводятся ежедневно по 3 часа</w:t>
      </w:r>
      <w:r w:rsidR="00A40217">
        <w:rPr>
          <w:b w:val="0"/>
          <w:color w:val="auto"/>
        </w:rPr>
        <w:t xml:space="preserve">. </w:t>
      </w:r>
      <w:r w:rsidR="00D67A4F">
        <w:rPr>
          <w:b w:val="0"/>
          <w:color w:val="auto"/>
        </w:rPr>
        <w:t>Длительность занятия 45 минут 15 минут перемена.</w:t>
      </w:r>
    </w:p>
    <w:p w:rsidR="00721BBF" w:rsidRPr="00CB5022" w:rsidRDefault="00721BBF" w:rsidP="00465ECE">
      <w:pPr>
        <w:pStyle w:val="2"/>
        <w:rPr>
          <w:sz w:val="28"/>
          <w:szCs w:val="28"/>
        </w:rPr>
      </w:pPr>
      <w:bookmarkStart w:id="7" w:name="_Toc13"/>
      <w:r w:rsidRPr="00CB5022">
        <w:rPr>
          <w:sz w:val="28"/>
          <w:szCs w:val="28"/>
        </w:rPr>
        <w:t>1.2. Цель, задачи, ожидаемые результаты</w:t>
      </w:r>
      <w:bookmarkEnd w:id="7"/>
    </w:p>
    <w:p w:rsidR="00631191" w:rsidRPr="00CB5022" w:rsidRDefault="00721BBF" w:rsidP="00465ECE">
      <w:pPr>
        <w:pStyle w:val="3"/>
        <w:spacing w:line="240" w:lineRule="auto"/>
        <w:jc w:val="both"/>
        <w:rPr>
          <w:shd w:val="clear" w:color="auto" w:fill="FFFFFF"/>
        </w:rPr>
      </w:pPr>
      <w:bookmarkStart w:id="8" w:name="_Toc14"/>
      <w:r w:rsidRPr="00CB5022">
        <w:t>Цель:</w:t>
      </w:r>
      <w:bookmarkStart w:id="9" w:name="_Toc15"/>
      <w:bookmarkEnd w:id="8"/>
      <w:r w:rsidR="00631191" w:rsidRPr="00CB5022">
        <w:rPr>
          <w:shd w:val="clear" w:color="auto" w:fill="FFFFFF"/>
        </w:rPr>
        <w:t xml:space="preserve"> </w:t>
      </w:r>
      <w:r w:rsidR="00631191" w:rsidRPr="00CB5022">
        <w:rPr>
          <w:b w:val="0"/>
          <w:shd w:val="clear" w:color="auto" w:fill="FFFFFF"/>
        </w:rPr>
        <w:t xml:space="preserve">создание условий для </w:t>
      </w:r>
      <w:r w:rsidR="00AF67EB">
        <w:rPr>
          <w:b w:val="0"/>
          <w:shd w:val="clear" w:color="auto" w:fill="FFFFFF"/>
        </w:rPr>
        <w:t>творческого развития личности</w:t>
      </w:r>
      <w:r w:rsidR="00631191" w:rsidRPr="00CB5022">
        <w:rPr>
          <w:b w:val="0"/>
          <w:shd w:val="clear" w:color="auto" w:fill="FFFFFF"/>
        </w:rPr>
        <w:t xml:space="preserve"> в период летних каникул</w:t>
      </w:r>
      <w:r w:rsidR="00AF67EB">
        <w:rPr>
          <w:b w:val="0"/>
          <w:shd w:val="clear" w:color="auto" w:fill="FFFFFF"/>
        </w:rPr>
        <w:t>, через</w:t>
      </w:r>
      <w:r w:rsidR="00631191" w:rsidRPr="00CB5022">
        <w:t xml:space="preserve"> </w:t>
      </w:r>
      <w:r w:rsidR="00AF67EB">
        <w:rPr>
          <w:b w:val="0"/>
        </w:rPr>
        <w:t xml:space="preserve">знакомство </w:t>
      </w:r>
      <w:r w:rsidR="00631191" w:rsidRPr="00CB5022">
        <w:rPr>
          <w:b w:val="0"/>
        </w:rPr>
        <w:t>основам декоративно-прикладного искусства в технике «</w:t>
      </w:r>
      <w:proofErr w:type="spellStart"/>
      <w:r w:rsidR="00631191" w:rsidRPr="00CB5022">
        <w:rPr>
          <w:b w:val="0"/>
        </w:rPr>
        <w:t>бисероплетение</w:t>
      </w:r>
      <w:proofErr w:type="spellEnd"/>
      <w:r w:rsidR="00631191" w:rsidRPr="00CB5022">
        <w:rPr>
          <w:b w:val="0"/>
        </w:rPr>
        <w:t>»</w:t>
      </w:r>
      <w:r w:rsidR="008524EC">
        <w:rPr>
          <w:b w:val="0"/>
        </w:rPr>
        <w:t>.</w:t>
      </w:r>
    </w:p>
    <w:p w:rsidR="00721BBF" w:rsidRPr="00CB5022" w:rsidRDefault="00631191" w:rsidP="00465ECE">
      <w:pPr>
        <w:pStyle w:val="3"/>
        <w:spacing w:line="240" w:lineRule="auto"/>
      </w:pPr>
      <w:r w:rsidRPr="00CB5022">
        <w:t xml:space="preserve"> </w:t>
      </w:r>
      <w:r w:rsidR="00721BBF" w:rsidRPr="00CB5022">
        <w:t>Задачи:</w:t>
      </w:r>
      <w:bookmarkEnd w:id="9"/>
    </w:p>
    <w:p w:rsidR="00CA3631" w:rsidRPr="00CB5022" w:rsidRDefault="00CA3631" w:rsidP="00465ECE">
      <w:pPr>
        <w:pStyle w:val="3"/>
        <w:spacing w:line="240" w:lineRule="auto"/>
        <w:jc w:val="both"/>
        <w:rPr>
          <w:i/>
        </w:rPr>
      </w:pPr>
      <w:bookmarkStart w:id="10" w:name="_Toc19"/>
      <w:r w:rsidRPr="00CB5022">
        <w:rPr>
          <w:i/>
        </w:rPr>
        <w:t>Образовательные:</w:t>
      </w:r>
    </w:p>
    <w:p w:rsidR="00CA3631" w:rsidRPr="00CB5022" w:rsidRDefault="00CA3631" w:rsidP="00465ECE">
      <w:pPr>
        <w:pStyle w:val="3"/>
        <w:spacing w:line="240" w:lineRule="auto"/>
        <w:jc w:val="both"/>
        <w:rPr>
          <w:b w:val="0"/>
        </w:rPr>
      </w:pPr>
      <w:r w:rsidRPr="00CB5022">
        <w:rPr>
          <w:b w:val="0"/>
        </w:rPr>
        <w:t xml:space="preserve"> – формирование знаний об истории и развитии </w:t>
      </w:r>
      <w:proofErr w:type="spellStart"/>
      <w:r w:rsidRPr="00CB5022">
        <w:rPr>
          <w:b w:val="0"/>
        </w:rPr>
        <w:t>бисероплетения</w:t>
      </w:r>
      <w:proofErr w:type="spellEnd"/>
      <w:r w:rsidRPr="00CB5022">
        <w:rPr>
          <w:b w:val="0"/>
        </w:rPr>
        <w:t xml:space="preserve">, знаний по основам композиции, </w:t>
      </w:r>
      <w:proofErr w:type="spellStart"/>
      <w:r w:rsidRPr="00CB5022">
        <w:rPr>
          <w:b w:val="0"/>
        </w:rPr>
        <w:t>цветоведения</w:t>
      </w:r>
      <w:proofErr w:type="spellEnd"/>
      <w:r w:rsidRPr="00CB5022">
        <w:rPr>
          <w:b w:val="0"/>
        </w:rPr>
        <w:t xml:space="preserve"> и материаловедения, освоение различных техник </w:t>
      </w:r>
      <w:proofErr w:type="spellStart"/>
      <w:r w:rsidRPr="00CB5022">
        <w:rPr>
          <w:b w:val="0"/>
        </w:rPr>
        <w:t>бисероплетения</w:t>
      </w:r>
      <w:proofErr w:type="spellEnd"/>
      <w:r w:rsidRPr="00CB5022">
        <w:rPr>
          <w:b w:val="0"/>
        </w:rPr>
        <w:t xml:space="preserve">. </w:t>
      </w:r>
    </w:p>
    <w:p w:rsidR="00CA3631" w:rsidRPr="00CB5022" w:rsidRDefault="00CA3631" w:rsidP="00465ECE">
      <w:pPr>
        <w:pStyle w:val="3"/>
        <w:spacing w:line="240" w:lineRule="auto"/>
        <w:jc w:val="both"/>
        <w:rPr>
          <w:i/>
        </w:rPr>
      </w:pPr>
      <w:r w:rsidRPr="00CB5022">
        <w:rPr>
          <w:i/>
        </w:rPr>
        <w:t>Развивающие:</w:t>
      </w:r>
    </w:p>
    <w:p w:rsidR="002B6A96" w:rsidRDefault="00CA3631" w:rsidP="00AF67EB">
      <w:pPr>
        <w:pStyle w:val="3"/>
        <w:numPr>
          <w:ilvl w:val="0"/>
          <w:numId w:val="17"/>
        </w:numPr>
        <w:spacing w:line="240" w:lineRule="auto"/>
        <w:ind w:left="0" w:firstLine="709"/>
        <w:jc w:val="both"/>
        <w:rPr>
          <w:b w:val="0"/>
        </w:rPr>
      </w:pPr>
      <w:r w:rsidRPr="00CB5022">
        <w:rPr>
          <w:b w:val="0"/>
        </w:rPr>
        <w:t xml:space="preserve"> активизация познавательной и творческой деятельности, развитие моторных навыков, образного и пространственного мышления, внимания, фантазии, творческих способностей, </w:t>
      </w:r>
    </w:p>
    <w:p w:rsidR="00CA3631" w:rsidRPr="00CB5022" w:rsidRDefault="002B6A96" w:rsidP="00AF67EB">
      <w:pPr>
        <w:pStyle w:val="3"/>
        <w:numPr>
          <w:ilvl w:val="0"/>
          <w:numId w:val="17"/>
        </w:numPr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 xml:space="preserve"> </w:t>
      </w:r>
      <w:r w:rsidR="00CA3631" w:rsidRPr="00CB5022">
        <w:rPr>
          <w:b w:val="0"/>
        </w:rPr>
        <w:t>формирование эстетического и художественного вкуса.</w:t>
      </w:r>
    </w:p>
    <w:p w:rsidR="00CA3631" w:rsidRPr="00CB5022" w:rsidRDefault="00CA3631" w:rsidP="00465ECE">
      <w:pPr>
        <w:pStyle w:val="3"/>
        <w:spacing w:line="240" w:lineRule="auto"/>
        <w:jc w:val="both"/>
        <w:rPr>
          <w:i/>
        </w:rPr>
      </w:pPr>
      <w:r w:rsidRPr="00CB5022">
        <w:rPr>
          <w:b w:val="0"/>
        </w:rPr>
        <w:t xml:space="preserve"> </w:t>
      </w:r>
      <w:r w:rsidRPr="00CB5022">
        <w:rPr>
          <w:i/>
        </w:rPr>
        <w:t>Воспитательные:</w:t>
      </w:r>
    </w:p>
    <w:p w:rsidR="002B6A96" w:rsidRDefault="00CA3631" w:rsidP="00AF67EB">
      <w:pPr>
        <w:pStyle w:val="3"/>
        <w:numPr>
          <w:ilvl w:val="0"/>
          <w:numId w:val="18"/>
        </w:numPr>
        <w:spacing w:line="240" w:lineRule="auto"/>
        <w:ind w:left="0" w:firstLine="709"/>
        <w:jc w:val="both"/>
        <w:rPr>
          <w:b w:val="0"/>
        </w:rPr>
      </w:pPr>
      <w:r w:rsidRPr="00CB5022">
        <w:rPr>
          <w:b w:val="0"/>
        </w:rPr>
        <w:t xml:space="preserve">нравственно-эстетическое воспитание через развитие интереса к культуре своей Родины, к истокам народного творчества, </w:t>
      </w:r>
    </w:p>
    <w:p w:rsidR="002B6A96" w:rsidRDefault="00CA3631" w:rsidP="00AF67EB">
      <w:pPr>
        <w:pStyle w:val="3"/>
        <w:numPr>
          <w:ilvl w:val="0"/>
          <w:numId w:val="18"/>
        </w:numPr>
        <w:spacing w:line="240" w:lineRule="auto"/>
        <w:ind w:left="0" w:firstLine="709"/>
        <w:jc w:val="both"/>
        <w:rPr>
          <w:b w:val="0"/>
        </w:rPr>
      </w:pPr>
      <w:r w:rsidRPr="00CB5022">
        <w:rPr>
          <w:b w:val="0"/>
        </w:rPr>
        <w:t xml:space="preserve">воспитание трудолюбия, аккуратности, усидчивости, терпения, умения довести начатое дело до конца, </w:t>
      </w:r>
    </w:p>
    <w:p w:rsidR="00631191" w:rsidRPr="00CB5022" w:rsidRDefault="00CA3631" w:rsidP="00AF67EB">
      <w:pPr>
        <w:pStyle w:val="3"/>
        <w:numPr>
          <w:ilvl w:val="0"/>
          <w:numId w:val="18"/>
        </w:numPr>
        <w:spacing w:line="240" w:lineRule="auto"/>
        <w:ind w:left="0" w:firstLine="709"/>
        <w:jc w:val="both"/>
        <w:rPr>
          <w:b w:val="0"/>
        </w:rPr>
      </w:pPr>
      <w:r w:rsidRPr="00CB5022">
        <w:rPr>
          <w:b w:val="0"/>
        </w:rPr>
        <w:t>взаимопомощи при выполнении работы, экономичного отношения к используемым материалам, привитие основ культуры труда.</w:t>
      </w:r>
    </w:p>
    <w:p w:rsidR="007D5AD0" w:rsidRPr="00CB5022" w:rsidRDefault="007D5AD0" w:rsidP="00465ECE">
      <w:pPr>
        <w:pStyle w:val="2"/>
        <w:rPr>
          <w:sz w:val="28"/>
          <w:szCs w:val="28"/>
        </w:rPr>
      </w:pPr>
      <w:bookmarkStart w:id="11" w:name="_Toc20"/>
      <w:r w:rsidRPr="00CB5022">
        <w:rPr>
          <w:sz w:val="28"/>
          <w:szCs w:val="28"/>
        </w:rPr>
        <w:t>1.3. Содержание программы</w:t>
      </w:r>
      <w:bookmarkEnd w:id="11"/>
      <w:r w:rsidRPr="00CB5022">
        <w:rPr>
          <w:sz w:val="28"/>
          <w:szCs w:val="28"/>
        </w:rPr>
        <w:t xml:space="preserve"> </w:t>
      </w:r>
      <w:r w:rsidRPr="00CB5022">
        <w:rPr>
          <w:rStyle w:val="fStyleTextBold"/>
          <w:b/>
        </w:rPr>
        <w:t>«</w:t>
      </w:r>
      <w:r w:rsidR="00975AA2">
        <w:rPr>
          <w:rStyle w:val="fStyleTextBold"/>
          <w:b/>
        </w:rPr>
        <w:t>…….</w:t>
      </w:r>
      <w:r w:rsidRPr="00CB5022">
        <w:rPr>
          <w:rStyle w:val="fStyleTextBold"/>
          <w:b/>
        </w:rPr>
        <w:t>»</w:t>
      </w:r>
    </w:p>
    <w:p w:rsidR="007D5AD0" w:rsidRPr="00CB5022" w:rsidRDefault="007D5AD0" w:rsidP="00465ECE">
      <w:pPr>
        <w:pStyle w:val="pStyleTextCenter"/>
        <w:spacing w:line="240" w:lineRule="auto"/>
      </w:pPr>
      <w:r w:rsidRPr="00CB5022">
        <w:rPr>
          <w:rStyle w:val="fStyleTextBold"/>
        </w:rPr>
        <w:t>Учебный план</w:t>
      </w:r>
    </w:p>
    <w:tbl>
      <w:tblPr>
        <w:tblW w:w="5000" w:type="pc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3938"/>
        <w:gridCol w:w="851"/>
        <w:gridCol w:w="709"/>
        <w:gridCol w:w="938"/>
        <w:gridCol w:w="2461"/>
      </w:tblGrid>
      <w:tr w:rsidR="007D5AD0" w:rsidRPr="00CB5022" w:rsidTr="002B6A96">
        <w:trPr>
          <w:trHeight w:val="369"/>
        </w:trPr>
        <w:tc>
          <w:tcPr>
            <w:tcW w:w="598" w:type="dxa"/>
            <w:vMerge w:val="restart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№</w:t>
            </w:r>
          </w:p>
          <w:p w:rsidR="007D5AD0" w:rsidRPr="00CB5022" w:rsidRDefault="007D5AD0" w:rsidP="00F270DE">
            <w:pPr>
              <w:pStyle w:val="pStyleTableTh"/>
              <w:spacing w:line="360" w:lineRule="auto"/>
            </w:pPr>
            <w:proofErr w:type="gramStart"/>
            <w:r w:rsidRPr="00CB5022">
              <w:rPr>
                <w:rStyle w:val="fStyleTableTh"/>
                <w:sz w:val="28"/>
                <w:szCs w:val="28"/>
              </w:rPr>
              <w:t>п</w:t>
            </w:r>
            <w:proofErr w:type="gramEnd"/>
            <w:r w:rsidRPr="00CB5022">
              <w:rPr>
                <w:rStyle w:val="fStyleTableTh"/>
                <w:sz w:val="28"/>
                <w:szCs w:val="28"/>
              </w:rPr>
              <w:t>/п</w:t>
            </w:r>
          </w:p>
        </w:tc>
        <w:tc>
          <w:tcPr>
            <w:tcW w:w="3938" w:type="dxa"/>
            <w:vMerge w:val="restart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Название раздела, темы</w:t>
            </w:r>
          </w:p>
        </w:tc>
        <w:tc>
          <w:tcPr>
            <w:tcW w:w="2498" w:type="dxa"/>
            <w:gridSpan w:val="3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Количество часов</w:t>
            </w:r>
          </w:p>
        </w:tc>
        <w:tc>
          <w:tcPr>
            <w:tcW w:w="2461" w:type="dxa"/>
            <w:vMerge w:val="restart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Формы аттестации/контроля</w:t>
            </w:r>
          </w:p>
        </w:tc>
      </w:tr>
      <w:tr w:rsidR="007D5AD0" w:rsidRPr="00CB5022" w:rsidTr="002B6A96">
        <w:trPr>
          <w:trHeight w:val="509"/>
        </w:trPr>
        <w:tc>
          <w:tcPr>
            <w:tcW w:w="598" w:type="dxa"/>
            <w:vMerge/>
          </w:tcPr>
          <w:p w:rsidR="007D5AD0" w:rsidRPr="00CB5022" w:rsidRDefault="007D5AD0" w:rsidP="00F270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vMerge/>
          </w:tcPr>
          <w:p w:rsidR="007D5AD0" w:rsidRPr="00CB5022" w:rsidRDefault="007D5AD0" w:rsidP="00F270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Теория</w:t>
            </w:r>
          </w:p>
        </w:tc>
        <w:tc>
          <w:tcPr>
            <w:tcW w:w="938" w:type="dxa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Практика</w:t>
            </w:r>
          </w:p>
        </w:tc>
        <w:tc>
          <w:tcPr>
            <w:tcW w:w="2461" w:type="dxa"/>
            <w:vMerge/>
          </w:tcPr>
          <w:p w:rsidR="007D5AD0" w:rsidRPr="00CB5022" w:rsidRDefault="007D5AD0" w:rsidP="00F270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AD0" w:rsidRPr="00CB5022" w:rsidTr="002B6A96">
        <w:trPr>
          <w:trHeight w:val="369"/>
        </w:trPr>
        <w:tc>
          <w:tcPr>
            <w:tcW w:w="598" w:type="dxa"/>
          </w:tcPr>
          <w:p w:rsidR="007D5AD0" w:rsidRPr="00CB5022" w:rsidRDefault="007D5AD0" w:rsidP="00F270DE">
            <w:pPr>
              <w:pStyle w:val="pStyleTable"/>
              <w:spacing w:line="360" w:lineRule="auto"/>
              <w:rPr>
                <w:b/>
              </w:rPr>
            </w:pPr>
            <w:r w:rsidRPr="00CB5022">
              <w:rPr>
                <w:rStyle w:val="fStyleTable"/>
                <w:sz w:val="28"/>
                <w:szCs w:val="28"/>
              </w:rPr>
              <w:t>1</w:t>
            </w:r>
          </w:p>
        </w:tc>
        <w:tc>
          <w:tcPr>
            <w:tcW w:w="3938" w:type="dxa"/>
          </w:tcPr>
          <w:p w:rsidR="007D5AD0" w:rsidRPr="00CB5022" w:rsidRDefault="007D5AD0" w:rsidP="00F270DE">
            <w:pPr>
              <w:pStyle w:val="pStyleTable"/>
              <w:spacing w:line="360" w:lineRule="auto"/>
              <w:rPr>
                <w:b/>
              </w:rPr>
            </w:pPr>
            <w:r w:rsidRPr="00CB5022">
              <w:t>Вводное занятие.</w:t>
            </w:r>
          </w:p>
        </w:tc>
        <w:tc>
          <w:tcPr>
            <w:tcW w:w="851" w:type="dxa"/>
          </w:tcPr>
          <w:p w:rsidR="007D5AD0" w:rsidRPr="00CB5022" w:rsidRDefault="002B6A96" w:rsidP="00F270DE">
            <w:pPr>
              <w:pStyle w:val="pStyleTable"/>
              <w:spacing w:line="360" w:lineRule="auto"/>
            </w:pPr>
            <w:r>
              <w:t>3</w:t>
            </w:r>
          </w:p>
        </w:tc>
        <w:tc>
          <w:tcPr>
            <w:tcW w:w="709" w:type="dxa"/>
          </w:tcPr>
          <w:p w:rsidR="007D5AD0" w:rsidRPr="00CB5022" w:rsidRDefault="007D5AD0" w:rsidP="00F270DE">
            <w:pPr>
              <w:pStyle w:val="pStyleTable"/>
              <w:spacing w:line="360" w:lineRule="auto"/>
            </w:pPr>
            <w:r w:rsidRPr="00CB5022">
              <w:t>1</w:t>
            </w:r>
          </w:p>
        </w:tc>
        <w:tc>
          <w:tcPr>
            <w:tcW w:w="938" w:type="dxa"/>
          </w:tcPr>
          <w:p w:rsidR="007D5AD0" w:rsidRPr="00CB5022" w:rsidRDefault="002B6A96" w:rsidP="00F270DE">
            <w:pPr>
              <w:pStyle w:val="pStyleTable"/>
              <w:spacing w:line="360" w:lineRule="auto"/>
            </w:pPr>
            <w:r>
              <w:t>2</w:t>
            </w:r>
          </w:p>
        </w:tc>
        <w:tc>
          <w:tcPr>
            <w:tcW w:w="2461" w:type="dxa"/>
          </w:tcPr>
          <w:p w:rsidR="007D5AD0" w:rsidRPr="00CB5022" w:rsidRDefault="007D5AD0" w:rsidP="002B6A96">
            <w:pPr>
              <w:pStyle w:val="pStyleTable"/>
              <w:spacing w:line="360" w:lineRule="auto"/>
            </w:pPr>
            <w:r w:rsidRPr="00CB5022">
              <w:t>Беседа</w:t>
            </w:r>
          </w:p>
        </w:tc>
      </w:tr>
      <w:tr w:rsidR="007D5AD0" w:rsidRPr="00CB5022" w:rsidTr="002B6A96">
        <w:trPr>
          <w:trHeight w:val="369"/>
        </w:trPr>
        <w:tc>
          <w:tcPr>
            <w:tcW w:w="598" w:type="dxa"/>
          </w:tcPr>
          <w:p w:rsidR="007D5AD0" w:rsidRPr="00CB5022" w:rsidRDefault="007D5AD0" w:rsidP="00F270DE">
            <w:pPr>
              <w:pStyle w:val="pStyleTable"/>
              <w:spacing w:line="360" w:lineRule="auto"/>
            </w:pPr>
            <w:r w:rsidRPr="00CB5022">
              <w:rPr>
                <w:rStyle w:val="fStyleTable"/>
                <w:sz w:val="28"/>
                <w:szCs w:val="28"/>
              </w:rPr>
              <w:t>2</w:t>
            </w:r>
          </w:p>
        </w:tc>
        <w:tc>
          <w:tcPr>
            <w:tcW w:w="3938" w:type="dxa"/>
          </w:tcPr>
          <w:p w:rsidR="007D5AD0" w:rsidRPr="00CB5022" w:rsidRDefault="007D5AD0" w:rsidP="002B6A96">
            <w:pPr>
              <w:pStyle w:val="pStyleTable"/>
              <w:spacing w:line="240" w:lineRule="auto"/>
            </w:pPr>
            <w:r w:rsidRPr="00CB5022">
              <w:t xml:space="preserve">Плетение на проволоке. Плоские фигурки, простые композиции и </w:t>
            </w:r>
            <w:proofErr w:type="spellStart"/>
            <w:r w:rsidRPr="00CB5022">
              <w:t>бонсаи</w:t>
            </w:r>
            <w:proofErr w:type="spellEnd"/>
            <w:r w:rsidRPr="00CB5022">
              <w:t>, цветы.</w:t>
            </w:r>
          </w:p>
        </w:tc>
        <w:tc>
          <w:tcPr>
            <w:tcW w:w="851" w:type="dxa"/>
          </w:tcPr>
          <w:p w:rsidR="007D5AD0" w:rsidRPr="00CB5022" w:rsidRDefault="00CB706A" w:rsidP="00A00027">
            <w:pPr>
              <w:pStyle w:val="pStyleTable"/>
              <w:spacing w:line="360" w:lineRule="auto"/>
            </w:pPr>
            <w:r>
              <w:t>2</w:t>
            </w:r>
            <w:r w:rsidR="00A00027">
              <w:t>1</w:t>
            </w:r>
          </w:p>
        </w:tc>
        <w:tc>
          <w:tcPr>
            <w:tcW w:w="709" w:type="dxa"/>
          </w:tcPr>
          <w:p w:rsidR="007D5AD0" w:rsidRPr="00CB5022" w:rsidRDefault="00CB706A" w:rsidP="00F270DE">
            <w:pPr>
              <w:pStyle w:val="pStyleTable"/>
              <w:spacing w:line="360" w:lineRule="auto"/>
            </w:pPr>
            <w:r>
              <w:t>6</w:t>
            </w:r>
          </w:p>
        </w:tc>
        <w:tc>
          <w:tcPr>
            <w:tcW w:w="938" w:type="dxa"/>
          </w:tcPr>
          <w:p w:rsidR="007D5AD0" w:rsidRPr="00CB5022" w:rsidRDefault="002B6A96" w:rsidP="00A00027">
            <w:pPr>
              <w:pStyle w:val="pStyleTable"/>
              <w:spacing w:line="360" w:lineRule="auto"/>
            </w:pPr>
            <w:r>
              <w:t>1</w:t>
            </w:r>
            <w:r w:rsidR="00A00027">
              <w:t>5</w:t>
            </w:r>
          </w:p>
        </w:tc>
        <w:tc>
          <w:tcPr>
            <w:tcW w:w="2461" w:type="dxa"/>
          </w:tcPr>
          <w:p w:rsidR="007D5AD0" w:rsidRPr="00CB5022" w:rsidRDefault="007D5AD0" w:rsidP="00F270DE">
            <w:pPr>
              <w:pStyle w:val="pStyleTable"/>
              <w:spacing w:line="360" w:lineRule="auto"/>
            </w:pPr>
            <w:r w:rsidRPr="00CB5022">
              <w:t>Творческая работа</w:t>
            </w:r>
            <w:r w:rsidRPr="00CB5022">
              <w:rPr>
                <w:rStyle w:val="fStyleTable"/>
                <w:sz w:val="28"/>
                <w:szCs w:val="28"/>
              </w:rPr>
              <w:t xml:space="preserve"> </w:t>
            </w:r>
          </w:p>
        </w:tc>
      </w:tr>
      <w:tr w:rsidR="007D5AD0" w:rsidRPr="00CB5022" w:rsidTr="002B6A96">
        <w:trPr>
          <w:trHeight w:val="369"/>
        </w:trPr>
        <w:tc>
          <w:tcPr>
            <w:tcW w:w="598" w:type="dxa"/>
          </w:tcPr>
          <w:p w:rsidR="007D5AD0" w:rsidRPr="00CB5022" w:rsidRDefault="007D5AD0" w:rsidP="00F270DE">
            <w:pPr>
              <w:pStyle w:val="pStyleTable"/>
              <w:spacing w:line="360" w:lineRule="auto"/>
              <w:rPr>
                <w:rStyle w:val="fStyleTable"/>
                <w:sz w:val="28"/>
                <w:szCs w:val="28"/>
              </w:rPr>
            </w:pPr>
            <w:r w:rsidRPr="00CB5022">
              <w:rPr>
                <w:rStyle w:val="fStyleTable"/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7D5AD0" w:rsidRPr="00CB5022" w:rsidRDefault="007D5AD0" w:rsidP="002B6A96">
            <w:pPr>
              <w:pStyle w:val="pStyleTable"/>
              <w:spacing w:line="240" w:lineRule="auto"/>
            </w:pPr>
            <w:r w:rsidRPr="00CB5022">
              <w:t xml:space="preserve">Плетение на леске. Основные приемы </w:t>
            </w:r>
            <w:proofErr w:type="spellStart"/>
            <w:r w:rsidRPr="00CB5022">
              <w:t>бисероплетения</w:t>
            </w:r>
            <w:proofErr w:type="spellEnd"/>
            <w:r w:rsidRPr="00CB5022">
              <w:t xml:space="preserve"> </w:t>
            </w:r>
            <w:r w:rsidRPr="00CB5022">
              <w:lastRenderedPageBreak/>
              <w:t>(простые цепочки).</w:t>
            </w:r>
          </w:p>
        </w:tc>
        <w:tc>
          <w:tcPr>
            <w:tcW w:w="851" w:type="dxa"/>
          </w:tcPr>
          <w:p w:rsidR="007D5AD0" w:rsidRPr="00CB5022" w:rsidRDefault="00CB706A" w:rsidP="00F270DE">
            <w:pPr>
              <w:pStyle w:val="pStyleTable"/>
              <w:spacing w:line="360" w:lineRule="auto"/>
            </w:pPr>
            <w:r>
              <w:lastRenderedPageBreak/>
              <w:t>18</w:t>
            </w:r>
          </w:p>
        </w:tc>
        <w:tc>
          <w:tcPr>
            <w:tcW w:w="709" w:type="dxa"/>
          </w:tcPr>
          <w:p w:rsidR="007D5AD0" w:rsidRPr="00CB5022" w:rsidRDefault="00CB706A" w:rsidP="00F270DE">
            <w:pPr>
              <w:pStyle w:val="pStyleTable"/>
              <w:spacing w:line="360" w:lineRule="auto"/>
            </w:pPr>
            <w:r>
              <w:t>5</w:t>
            </w:r>
          </w:p>
        </w:tc>
        <w:tc>
          <w:tcPr>
            <w:tcW w:w="938" w:type="dxa"/>
          </w:tcPr>
          <w:p w:rsidR="007D5AD0" w:rsidRPr="00CB5022" w:rsidRDefault="00CB706A" w:rsidP="00F270DE">
            <w:pPr>
              <w:pStyle w:val="pStyleTable"/>
              <w:spacing w:line="360" w:lineRule="auto"/>
            </w:pPr>
            <w:r>
              <w:t>13</w:t>
            </w:r>
          </w:p>
        </w:tc>
        <w:tc>
          <w:tcPr>
            <w:tcW w:w="2461" w:type="dxa"/>
          </w:tcPr>
          <w:p w:rsidR="007D5AD0" w:rsidRPr="00CB5022" w:rsidRDefault="007D5AD0" w:rsidP="00F270DE">
            <w:pPr>
              <w:pStyle w:val="pStyleTable"/>
              <w:spacing w:line="360" w:lineRule="auto"/>
              <w:rPr>
                <w:rStyle w:val="fStyleTable"/>
                <w:sz w:val="28"/>
                <w:szCs w:val="28"/>
              </w:rPr>
            </w:pPr>
            <w:r w:rsidRPr="00CB5022">
              <w:rPr>
                <w:rStyle w:val="fStyleTable"/>
                <w:sz w:val="28"/>
                <w:szCs w:val="28"/>
              </w:rPr>
              <w:t>Творческая работа</w:t>
            </w:r>
          </w:p>
        </w:tc>
      </w:tr>
      <w:tr w:rsidR="007D5AD0" w:rsidRPr="00CB5022" w:rsidTr="002B6A96">
        <w:trPr>
          <w:trHeight w:val="369"/>
        </w:trPr>
        <w:tc>
          <w:tcPr>
            <w:tcW w:w="598" w:type="dxa"/>
          </w:tcPr>
          <w:p w:rsidR="007D5AD0" w:rsidRPr="00CB5022" w:rsidRDefault="007D5AD0" w:rsidP="00F270DE">
            <w:pPr>
              <w:pStyle w:val="pStyleTable"/>
              <w:spacing w:line="360" w:lineRule="auto"/>
              <w:rPr>
                <w:rStyle w:val="fStyleTable"/>
                <w:sz w:val="28"/>
                <w:szCs w:val="28"/>
              </w:rPr>
            </w:pPr>
            <w:r w:rsidRPr="00CB5022">
              <w:rPr>
                <w:rStyle w:val="fStyleTable"/>
                <w:sz w:val="28"/>
                <w:szCs w:val="28"/>
              </w:rPr>
              <w:lastRenderedPageBreak/>
              <w:t>4</w:t>
            </w:r>
          </w:p>
        </w:tc>
        <w:tc>
          <w:tcPr>
            <w:tcW w:w="3938" w:type="dxa"/>
          </w:tcPr>
          <w:p w:rsidR="007D5AD0" w:rsidRPr="00CB5022" w:rsidRDefault="007D5AD0" w:rsidP="00F270DE">
            <w:pPr>
              <w:pStyle w:val="pStyleTable"/>
              <w:spacing w:line="360" w:lineRule="auto"/>
              <w:rPr>
                <w:rStyle w:val="fStyleTable"/>
                <w:sz w:val="28"/>
                <w:szCs w:val="28"/>
              </w:rPr>
            </w:pPr>
            <w:r w:rsidRPr="00CB5022">
              <w:t>Ткачество бисером.</w:t>
            </w:r>
          </w:p>
        </w:tc>
        <w:tc>
          <w:tcPr>
            <w:tcW w:w="851" w:type="dxa"/>
          </w:tcPr>
          <w:p w:rsidR="007D5AD0" w:rsidRPr="00CB5022" w:rsidRDefault="002B6A96" w:rsidP="002B6A96">
            <w:pPr>
              <w:pStyle w:val="pStyleTable"/>
              <w:spacing w:line="360" w:lineRule="auto"/>
            </w:pPr>
            <w:r>
              <w:t>9</w:t>
            </w:r>
          </w:p>
        </w:tc>
        <w:tc>
          <w:tcPr>
            <w:tcW w:w="709" w:type="dxa"/>
          </w:tcPr>
          <w:p w:rsidR="007D5AD0" w:rsidRPr="00CB5022" w:rsidRDefault="002B6A96" w:rsidP="00F270DE">
            <w:pPr>
              <w:pStyle w:val="pStyleTable"/>
              <w:spacing w:line="360" w:lineRule="auto"/>
            </w:pPr>
            <w:r>
              <w:t>3</w:t>
            </w:r>
          </w:p>
        </w:tc>
        <w:tc>
          <w:tcPr>
            <w:tcW w:w="938" w:type="dxa"/>
          </w:tcPr>
          <w:p w:rsidR="007D5AD0" w:rsidRPr="00CB5022" w:rsidRDefault="002B6A96" w:rsidP="00F270DE">
            <w:pPr>
              <w:pStyle w:val="pStyleTable"/>
              <w:spacing w:line="360" w:lineRule="auto"/>
            </w:pPr>
            <w:r>
              <w:t>6</w:t>
            </w:r>
          </w:p>
        </w:tc>
        <w:tc>
          <w:tcPr>
            <w:tcW w:w="2461" w:type="dxa"/>
          </w:tcPr>
          <w:p w:rsidR="007D5AD0" w:rsidRPr="00CB5022" w:rsidRDefault="007D5AD0" w:rsidP="002B6A96">
            <w:pPr>
              <w:pStyle w:val="pStyleTable"/>
              <w:spacing w:line="240" w:lineRule="auto"/>
            </w:pPr>
            <w:r w:rsidRPr="00CB5022">
              <w:t>Беседа</w:t>
            </w:r>
          </w:p>
          <w:p w:rsidR="007D5AD0" w:rsidRPr="00CB5022" w:rsidRDefault="007D5AD0" w:rsidP="002B6A96">
            <w:pPr>
              <w:pStyle w:val="pStyleTable"/>
              <w:spacing w:line="240" w:lineRule="auto"/>
              <w:rPr>
                <w:rStyle w:val="fStyleTable"/>
                <w:sz w:val="28"/>
                <w:szCs w:val="28"/>
              </w:rPr>
            </w:pPr>
            <w:r w:rsidRPr="00CB5022">
              <w:t>Творческая работа</w:t>
            </w:r>
          </w:p>
        </w:tc>
      </w:tr>
      <w:tr w:rsidR="007D5AD0" w:rsidRPr="00CB5022" w:rsidTr="002B6A96">
        <w:trPr>
          <w:trHeight w:val="369"/>
        </w:trPr>
        <w:tc>
          <w:tcPr>
            <w:tcW w:w="598" w:type="dxa"/>
          </w:tcPr>
          <w:p w:rsidR="007D5AD0" w:rsidRPr="00CB5022" w:rsidRDefault="007D5AD0" w:rsidP="00F270DE">
            <w:pPr>
              <w:pStyle w:val="pStyleTable"/>
              <w:spacing w:line="360" w:lineRule="auto"/>
              <w:rPr>
                <w:rStyle w:val="fStyleTable"/>
                <w:b/>
                <w:sz w:val="28"/>
                <w:szCs w:val="28"/>
              </w:rPr>
            </w:pPr>
            <w:r w:rsidRPr="00CB5022">
              <w:rPr>
                <w:rStyle w:val="fStyleTable"/>
                <w:sz w:val="28"/>
                <w:szCs w:val="28"/>
              </w:rPr>
              <w:t>5</w:t>
            </w:r>
          </w:p>
        </w:tc>
        <w:tc>
          <w:tcPr>
            <w:tcW w:w="3938" w:type="dxa"/>
          </w:tcPr>
          <w:p w:rsidR="007D5AD0" w:rsidRPr="00CB5022" w:rsidRDefault="007D5AD0" w:rsidP="00F270DE">
            <w:pPr>
              <w:pStyle w:val="pStyleTable"/>
              <w:spacing w:line="360" w:lineRule="auto"/>
            </w:pPr>
            <w:r w:rsidRPr="00CB5022">
              <w:t>Итоговое занятие</w:t>
            </w:r>
          </w:p>
        </w:tc>
        <w:tc>
          <w:tcPr>
            <w:tcW w:w="851" w:type="dxa"/>
          </w:tcPr>
          <w:p w:rsidR="007D5AD0" w:rsidRPr="00CB5022" w:rsidRDefault="002B6A96" w:rsidP="00F270DE">
            <w:pPr>
              <w:pStyle w:val="pStyleTable"/>
              <w:spacing w:line="360" w:lineRule="auto"/>
            </w:pPr>
            <w:r>
              <w:t>3</w:t>
            </w:r>
          </w:p>
        </w:tc>
        <w:tc>
          <w:tcPr>
            <w:tcW w:w="709" w:type="dxa"/>
          </w:tcPr>
          <w:p w:rsidR="007D5AD0" w:rsidRPr="00CB5022" w:rsidRDefault="007D5AD0" w:rsidP="00F270DE">
            <w:pPr>
              <w:pStyle w:val="pStyleTable"/>
              <w:spacing w:line="360" w:lineRule="auto"/>
            </w:pPr>
            <w:r w:rsidRPr="00CB5022">
              <w:t>1</w:t>
            </w:r>
          </w:p>
        </w:tc>
        <w:tc>
          <w:tcPr>
            <w:tcW w:w="938" w:type="dxa"/>
          </w:tcPr>
          <w:p w:rsidR="007D5AD0" w:rsidRPr="00CB5022" w:rsidRDefault="002B6A96" w:rsidP="00F270DE">
            <w:pPr>
              <w:pStyle w:val="pStyleTable"/>
              <w:spacing w:line="360" w:lineRule="auto"/>
            </w:pPr>
            <w:r>
              <w:t>2</w:t>
            </w:r>
          </w:p>
        </w:tc>
        <w:tc>
          <w:tcPr>
            <w:tcW w:w="2461" w:type="dxa"/>
          </w:tcPr>
          <w:p w:rsidR="007D5AD0" w:rsidRPr="00CB5022" w:rsidRDefault="007D5AD0" w:rsidP="00F270DE">
            <w:pPr>
              <w:pStyle w:val="pStyleTable"/>
              <w:spacing w:line="360" w:lineRule="auto"/>
              <w:ind w:left="720"/>
              <w:rPr>
                <w:b/>
              </w:rPr>
            </w:pPr>
            <w:r w:rsidRPr="00CB5022">
              <w:rPr>
                <w:rStyle w:val="fStyleTable"/>
                <w:sz w:val="28"/>
                <w:szCs w:val="28"/>
              </w:rPr>
              <w:t>Игра</w:t>
            </w:r>
          </w:p>
        </w:tc>
      </w:tr>
      <w:tr w:rsidR="007D5AD0" w:rsidRPr="00CB5022" w:rsidTr="002B6A96">
        <w:trPr>
          <w:trHeight w:val="369"/>
        </w:trPr>
        <w:tc>
          <w:tcPr>
            <w:tcW w:w="4536" w:type="dxa"/>
            <w:gridSpan w:val="2"/>
          </w:tcPr>
          <w:p w:rsidR="007D5AD0" w:rsidRPr="00CB5022" w:rsidRDefault="007D5AD0" w:rsidP="00F270DE">
            <w:pPr>
              <w:pStyle w:val="pStyleTable"/>
              <w:spacing w:line="360" w:lineRule="auto"/>
              <w:rPr>
                <w:b/>
              </w:rPr>
            </w:pPr>
            <w:r w:rsidRPr="00CB5022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7D5AD0" w:rsidRPr="00CB5022" w:rsidRDefault="008524EC" w:rsidP="00F270DE">
            <w:pPr>
              <w:pStyle w:val="pStyleTable"/>
              <w:spacing w:line="360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09" w:type="dxa"/>
          </w:tcPr>
          <w:p w:rsidR="007D5AD0" w:rsidRPr="00CB5022" w:rsidRDefault="00CB706A" w:rsidP="00F270DE">
            <w:pPr>
              <w:pStyle w:val="pStyleTable"/>
              <w:spacing w:line="36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38" w:type="dxa"/>
          </w:tcPr>
          <w:p w:rsidR="007D5AD0" w:rsidRPr="00CB5022" w:rsidRDefault="00CB706A" w:rsidP="00F270DE">
            <w:pPr>
              <w:pStyle w:val="pStyleTable"/>
              <w:spacing w:line="360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461" w:type="dxa"/>
          </w:tcPr>
          <w:p w:rsidR="007D5AD0" w:rsidRPr="00CB5022" w:rsidRDefault="007D5AD0" w:rsidP="00F270DE">
            <w:pPr>
              <w:pStyle w:val="pStyleTable"/>
              <w:spacing w:line="360" w:lineRule="auto"/>
              <w:ind w:left="720"/>
              <w:rPr>
                <w:rStyle w:val="fStyleTable"/>
                <w:sz w:val="28"/>
                <w:szCs w:val="28"/>
              </w:rPr>
            </w:pPr>
          </w:p>
        </w:tc>
      </w:tr>
    </w:tbl>
    <w:p w:rsidR="007D5AD0" w:rsidRPr="00CB5022" w:rsidRDefault="007D5AD0" w:rsidP="00AF67EB">
      <w:pPr>
        <w:pStyle w:val="pStyleTextCenter"/>
        <w:spacing w:line="240" w:lineRule="auto"/>
      </w:pPr>
      <w:r w:rsidRPr="00CB5022">
        <w:rPr>
          <w:rStyle w:val="fStyleTextBold"/>
        </w:rPr>
        <w:t>Содержание учебного плана</w:t>
      </w:r>
    </w:p>
    <w:p w:rsidR="007D5AD0" w:rsidRPr="00CB5022" w:rsidRDefault="007D5AD0" w:rsidP="00AF67EB">
      <w:pPr>
        <w:pStyle w:val="3"/>
        <w:numPr>
          <w:ilvl w:val="0"/>
          <w:numId w:val="5"/>
        </w:numPr>
        <w:spacing w:before="0" w:after="0" w:line="240" w:lineRule="auto"/>
        <w:ind w:left="0" w:firstLine="709"/>
        <w:jc w:val="both"/>
      </w:pPr>
      <w:bookmarkStart w:id="12" w:name="_Toc21"/>
      <w:r w:rsidRPr="00CB5022">
        <w:t>Вводное занятие.</w:t>
      </w:r>
    </w:p>
    <w:p w:rsidR="00322324" w:rsidRDefault="00322324" w:rsidP="00322324">
      <w:pPr>
        <w:pStyle w:val="3"/>
        <w:spacing w:before="0" w:after="0" w:line="240" w:lineRule="auto"/>
        <w:jc w:val="both"/>
        <w:rPr>
          <w:b w:val="0"/>
        </w:rPr>
      </w:pPr>
      <w:r w:rsidRPr="00322324">
        <w:rPr>
          <w:i/>
        </w:rPr>
        <w:t>Теория:</w:t>
      </w:r>
      <w:r>
        <w:rPr>
          <w:b w:val="0"/>
        </w:rPr>
        <w:t xml:space="preserve"> </w:t>
      </w:r>
      <w:r w:rsidRPr="00322324">
        <w:rPr>
          <w:b w:val="0"/>
        </w:rPr>
        <w:t>Инструктажи по ТБ. Инструменты и материалы, необходимые для работы бисером. Организация рабочего места. Сочетаемость цветов. Изучение техник плетения бисера: петельного, параллельного, игольчатого и кругового. Запись и зарисовка схем.</w:t>
      </w:r>
    </w:p>
    <w:p w:rsidR="007D5AD0" w:rsidRPr="00CB5022" w:rsidRDefault="007D5AD0" w:rsidP="00322324">
      <w:pPr>
        <w:pStyle w:val="3"/>
        <w:spacing w:before="0" w:after="0" w:line="240" w:lineRule="auto"/>
        <w:jc w:val="both"/>
      </w:pPr>
      <w:r w:rsidRPr="00CB5022">
        <w:t xml:space="preserve">Плетение на проволоке. Плоские фигурки, простые композиции и </w:t>
      </w:r>
      <w:proofErr w:type="spellStart"/>
      <w:r w:rsidRPr="00CB5022">
        <w:t>бонсаи</w:t>
      </w:r>
      <w:proofErr w:type="spellEnd"/>
      <w:r w:rsidRPr="00CB5022">
        <w:t>, цветы.</w:t>
      </w:r>
    </w:p>
    <w:p w:rsidR="00A00027" w:rsidRPr="00322324" w:rsidRDefault="00A00027" w:rsidP="00AF67EB">
      <w:pPr>
        <w:pStyle w:val="3"/>
        <w:spacing w:before="0" w:after="0" w:line="240" w:lineRule="auto"/>
        <w:jc w:val="both"/>
        <w:rPr>
          <w:rStyle w:val="fStyleHead3"/>
          <w:b/>
        </w:rPr>
      </w:pPr>
      <w:r>
        <w:rPr>
          <w:rStyle w:val="fStyleHead3"/>
          <w:b/>
        </w:rPr>
        <w:t>Теория:</w:t>
      </w:r>
      <w:r w:rsidR="00322324">
        <w:rPr>
          <w:rStyle w:val="fStyleHead3"/>
          <w:b/>
        </w:rPr>
        <w:t xml:space="preserve"> </w:t>
      </w:r>
      <w:r w:rsidR="00322324" w:rsidRPr="00322324">
        <w:rPr>
          <w:b w:val="0"/>
        </w:rPr>
        <w:t xml:space="preserve">Основные приёмы </w:t>
      </w:r>
      <w:proofErr w:type="spellStart"/>
      <w:r w:rsidR="00322324" w:rsidRPr="00322324">
        <w:rPr>
          <w:b w:val="0"/>
        </w:rPr>
        <w:t>бисероплетения</w:t>
      </w:r>
      <w:proofErr w:type="spellEnd"/>
      <w:r w:rsidR="00322324" w:rsidRPr="00322324">
        <w:rPr>
          <w:b w:val="0"/>
        </w:rPr>
        <w:t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усиков, лапок. Анализ моделей. Зарисовка схем.</w:t>
      </w:r>
    </w:p>
    <w:p w:rsidR="007D5AD0" w:rsidRPr="00CB5022" w:rsidRDefault="007D5AD0" w:rsidP="00AF67EB">
      <w:pPr>
        <w:pStyle w:val="3"/>
        <w:spacing w:before="0" w:after="0" w:line="240" w:lineRule="auto"/>
        <w:jc w:val="both"/>
        <w:rPr>
          <w:rStyle w:val="fStyleText"/>
          <w:b w:val="0"/>
        </w:rPr>
      </w:pPr>
      <w:r w:rsidRPr="00CB5022">
        <w:rPr>
          <w:rStyle w:val="fStyleHead3"/>
          <w:b/>
        </w:rPr>
        <w:t>Практика:</w:t>
      </w:r>
      <w:r w:rsidRPr="00CB5022">
        <w:rPr>
          <w:rStyle w:val="fStyleText"/>
          <w:b w:val="0"/>
        </w:rPr>
        <w:t xml:space="preserve">  Техника </w:t>
      </w:r>
      <w:r w:rsidRPr="00CB5022">
        <w:rPr>
          <w:b w:val="0"/>
        </w:rPr>
        <w:t xml:space="preserve">плетения на проволоке. Стрекоза. Плетение на проволоке Бабочка. Плетение на проволоке Цветы Ромашка. </w:t>
      </w:r>
      <w:proofErr w:type="spellStart"/>
      <w:r w:rsidRPr="00CB5022">
        <w:rPr>
          <w:b w:val="0"/>
        </w:rPr>
        <w:t>Бонсай</w:t>
      </w:r>
      <w:proofErr w:type="spellEnd"/>
      <w:r w:rsidRPr="00CB5022">
        <w:rPr>
          <w:b w:val="0"/>
        </w:rPr>
        <w:t>. Различное крепление.</w:t>
      </w:r>
    </w:p>
    <w:p w:rsidR="007D5AD0" w:rsidRPr="00CB5022" w:rsidRDefault="007D5AD0" w:rsidP="00AF67EB">
      <w:pPr>
        <w:pStyle w:val="3"/>
        <w:numPr>
          <w:ilvl w:val="0"/>
          <w:numId w:val="5"/>
        </w:numPr>
        <w:spacing w:before="0" w:after="0" w:line="240" w:lineRule="auto"/>
        <w:ind w:left="0" w:firstLine="709"/>
        <w:jc w:val="both"/>
      </w:pPr>
      <w:r w:rsidRPr="00CB5022">
        <w:t xml:space="preserve">Плетение на леске. Основные приемы </w:t>
      </w:r>
      <w:proofErr w:type="spellStart"/>
      <w:r w:rsidRPr="00CB5022">
        <w:t>бисероплетения</w:t>
      </w:r>
      <w:proofErr w:type="spellEnd"/>
      <w:r w:rsidRPr="00CB5022">
        <w:t xml:space="preserve"> (простые цепочки).</w:t>
      </w:r>
    </w:p>
    <w:p w:rsidR="00A00027" w:rsidRDefault="00A00027" w:rsidP="00AF67EB">
      <w:pPr>
        <w:pStyle w:val="3"/>
        <w:spacing w:before="0" w:after="0" w:line="240" w:lineRule="auto"/>
        <w:jc w:val="both"/>
        <w:rPr>
          <w:rStyle w:val="fStyleHead3"/>
          <w:b/>
        </w:rPr>
      </w:pPr>
      <w:r>
        <w:rPr>
          <w:rStyle w:val="fStyleHead3"/>
          <w:b/>
        </w:rPr>
        <w:t>Теория:</w:t>
      </w:r>
      <w:r w:rsidR="00F36462" w:rsidRPr="00F36462">
        <w:t xml:space="preserve"> </w:t>
      </w:r>
      <w:r w:rsidR="00F36462" w:rsidRPr="00F36462">
        <w:rPr>
          <w:rStyle w:val="fStyleHead3"/>
          <w:i w:val="0"/>
        </w:rPr>
        <w:t xml:space="preserve">Основные приёмы </w:t>
      </w:r>
      <w:proofErr w:type="spellStart"/>
      <w:r w:rsidR="00F36462" w:rsidRPr="00F36462">
        <w:rPr>
          <w:rStyle w:val="fStyleHead3"/>
          <w:i w:val="0"/>
        </w:rPr>
        <w:t>бисероплетения</w:t>
      </w:r>
      <w:proofErr w:type="spellEnd"/>
      <w:r w:rsidR="00F36462">
        <w:rPr>
          <w:rStyle w:val="fStyleHead3"/>
          <w:i w:val="0"/>
        </w:rPr>
        <w:t xml:space="preserve"> на леске</w:t>
      </w:r>
      <w:r w:rsidR="00F36462" w:rsidRPr="00F36462">
        <w:rPr>
          <w:rStyle w:val="fStyleHead3"/>
          <w:i w:val="0"/>
        </w:rPr>
        <w:t xml:space="preserve">, используемые для изготовления </w:t>
      </w:r>
      <w:r w:rsidR="00F36462">
        <w:rPr>
          <w:rStyle w:val="fStyleHead3"/>
          <w:i w:val="0"/>
        </w:rPr>
        <w:t>простых цепочек</w:t>
      </w:r>
      <w:r w:rsidR="00F36462" w:rsidRPr="00F36462">
        <w:rPr>
          <w:rStyle w:val="fStyleHead3"/>
          <w:i w:val="0"/>
        </w:rPr>
        <w:t>: петельное и игольчатое плетение. Анализ моделей. Зарисовка схем.</w:t>
      </w:r>
    </w:p>
    <w:p w:rsidR="007D5AD0" w:rsidRPr="00CB5022" w:rsidRDefault="007D5AD0" w:rsidP="00AF67EB">
      <w:pPr>
        <w:pStyle w:val="3"/>
        <w:spacing w:before="0" w:after="0" w:line="240" w:lineRule="auto"/>
        <w:jc w:val="both"/>
        <w:rPr>
          <w:rStyle w:val="fStyleText"/>
          <w:b w:val="0"/>
        </w:rPr>
      </w:pPr>
      <w:r w:rsidRPr="00CB5022">
        <w:rPr>
          <w:rStyle w:val="fStyleHead3"/>
          <w:b/>
        </w:rPr>
        <w:t xml:space="preserve">Практика: </w:t>
      </w:r>
      <w:r w:rsidRPr="00CB5022">
        <w:rPr>
          <w:b w:val="0"/>
        </w:rPr>
        <w:t>Низание бисера в одну нить. Цепочка с бусинками, с бугорками. Цепочка с петельками. Зигзаг. Хризантема. Цепочка цветком из 6 лепестков.</w:t>
      </w:r>
    </w:p>
    <w:p w:rsidR="007D5AD0" w:rsidRPr="00CB5022" w:rsidRDefault="007D5AD0" w:rsidP="00AF67EB">
      <w:pPr>
        <w:pStyle w:val="3"/>
        <w:numPr>
          <w:ilvl w:val="0"/>
          <w:numId w:val="5"/>
        </w:numPr>
        <w:spacing w:before="0" w:after="0" w:line="240" w:lineRule="auto"/>
        <w:ind w:left="0" w:firstLine="709"/>
        <w:jc w:val="both"/>
      </w:pPr>
      <w:r w:rsidRPr="00CB5022">
        <w:t>Ткачество бисером.</w:t>
      </w:r>
    </w:p>
    <w:p w:rsidR="00F36462" w:rsidRDefault="00A00027" w:rsidP="00AF67EB">
      <w:pPr>
        <w:pStyle w:val="3"/>
        <w:spacing w:before="0" w:after="0" w:line="240" w:lineRule="auto"/>
        <w:jc w:val="both"/>
        <w:rPr>
          <w:rStyle w:val="fStyleHead3"/>
          <w:i w:val="0"/>
        </w:rPr>
      </w:pPr>
      <w:r>
        <w:rPr>
          <w:rStyle w:val="fStyleHead3"/>
          <w:b/>
        </w:rPr>
        <w:t>Теория:</w:t>
      </w:r>
      <w:r w:rsidR="00F36462" w:rsidRPr="00F36462">
        <w:t xml:space="preserve"> </w:t>
      </w:r>
      <w:r w:rsidR="00F36462" w:rsidRPr="00F36462">
        <w:rPr>
          <w:rStyle w:val="fStyleHead3"/>
          <w:i w:val="0"/>
        </w:rPr>
        <w:t xml:space="preserve">Основные приёмы </w:t>
      </w:r>
      <w:proofErr w:type="spellStart"/>
      <w:r w:rsidR="00F36462" w:rsidRPr="00F36462">
        <w:rPr>
          <w:rStyle w:val="fStyleHead3"/>
          <w:i w:val="0"/>
        </w:rPr>
        <w:t>бисероплетения</w:t>
      </w:r>
      <w:proofErr w:type="spellEnd"/>
      <w:r w:rsidR="00F36462">
        <w:rPr>
          <w:rStyle w:val="fStyleHead3"/>
          <w:i w:val="0"/>
        </w:rPr>
        <w:t xml:space="preserve"> ткачество.</w:t>
      </w:r>
    </w:p>
    <w:p w:rsidR="00A00027" w:rsidRPr="00F36462" w:rsidRDefault="00F36462" w:rsidP="00AF67EB">
      <w:pPr>
        <w:pStyle w:val="3"/>
        <w:spacing w:before="0" w:after="0" w:line="240" w:lineRule="auto"/>
        <w:jc w:val="both"/>
        <w:rPr>
          <w:rStyle w:val="fStyleHead3"/>
          <w:i w:val="0"/>
        </w:rPr>
      </w:pPr>
      <w:r w:rsidRPr="00F36462">
        <w:rPr>
          <w:rStyle w:val="fStyleHead3"/>
          <w:i w:val="0"/>
        </w:rPr>
        <w:t>Анализ моделей. Зарисовка схем.</w:t>
      </w:r>
    </w:p>
    <w:p w:rsidR="007D5AD0" w:rsidRPr="00CB5022" w:rsidRDefault="007D5AD0" w:rsidP="00AF67EB">
      <w:pPr>
        <w:pStyle w:val="3"/>
        <w:spacing w:before="0" w:after="0" w:line="240" w:lineRule="auto"/>
        <w:jc w:val="both"/>
      </w:pPr>
      <w:r w:rsidRPr="00CB5022">
        <w:rPr>
          <w:rStyle w:val="fStyleHead3"/>
          <w:b/>
        </w:rPr>
        <w:t>Практика:</w:t>
      </w:r>
      <w:r w:rsidRPr="00CB5022">
        <w:t xml:space="preserve"> </w:t>
      </w:r>
      <w:r w:rsidRPr="00CB5022">
        <w:rPr>
          <w:b w:val="0"/>
        </w:rPr>
        <w:t>Ткачество бисером. Техника плетения. Виды орнаментов. Эскиз. Ткачество бисером без станка – ручное ткачество. Плетение бусин «барокко».</w:t>
      </w:r>
    </w:p>
    <w:bookmarkEnd w:id="12"/>
    <w:p w:rsidR="007D5AD0" w:rsidRPr="00CB5022" w:rsidRDefault="007D5AD0" w:rsidP="00AF67EB">
      <w:pPr>
        <w:pStyle w:val="3"/>
        <w:numPr>
          <w:ilvl w:val="0"/>
          <w:numId w:val="5"/>
        </w:numPr>
        <w:spacing w:before="0" w:after="0" w:line="240" w:lineRule="auto"/>
        <w:ind w:left="0" w:firstLine="709"/>
        <w:jc w:val="both"/>
      </w:pPr>
      <w:r w:rsidRPr="00CB5022">
        <w:t>Итоговое занятие</w:t>
      </w:r>
    </w:p>
    <w:p w:rsidR="00322324" w:rsidRDefault="00322324" w:rsidP="00AF67EB">
      <w:pPr>
        <w:pStyle w:val="3"/>
        <w:spacing w:before="0" w:after="0" w:line="240" w:lineRule="auto"/>
        <w:jc w:val="both"/>
        <w:rPr>
          <w:rStyle w:val="fStyleHead3"/>
          <w:b/>
        </w:rPr>
      </w:pPr>
      <w:r w:rsidRPr="00322324">
        <w:rPr>
          <w:rStyle w:val="fStyleHead3"/>
          <w:b/>
        </w:rPr>
        <w:t>Теория:</w:t>
      </w:r>
      <w:r w:rsidR="00F36462">
        <w:rPr>
          <w:rStyle w:val="fStyleHead3"/>
          <w:b/>
        </w:rPr>
        <w:t xml:space="preserve"> </w:t>
      </w:r>
      <w:r w:rsidR="00F36462" w:rsidRPr="00F36462">
        <w:rPr>
          <w:rStyle w:val="fStyleHead3"/>
          <w:i w:val="0"/>
        </w:rPr>
        <w:t>Оформление работ.</w:t>
      </w:r>
    </w:p>
    <w:p w:rsidR="007D5AD0" w:rsidRDefault="007D5AD0" w:rsidP="00AF67EB">
      <w:pPr>
        <w:pStyle w:val="3"/>
        <w:spacing w:before="0" w:after="0" w:line="240" w:lineRule="auto"/>
        <w:jc w:val="both"/>
        <w:rPr>
          <w:b w:val="0"/>
        </w:rPr>
      </w:pPr>
      <w:r w:rsidRPr="00CB5022">
        <w:rPr>
          <w:rStyle w:val="fStyleHead3"/>
          <w:b/>
        </w:rPr>
        <w:t xml:space="preserve">Практика: </w:t>
      </w:r>
      <w:r w:rsidRPr="00CB5022">
        <w:rPr>
          <w:b w:val="0"/>
        </w:rPr>
        <w:t>Выставка готовых изделий</w:t>
      </w:r>
    </w:p>
    <w:p w:rsidR="00D67A4F" w:rsidRDefault="00D67A4F" w:rsidP="006D1587">
      <w:pPr>
        <w:pStyle w:val="3"/>
        <w:spacing w:line="240" w:lineRule="auto"/>
        <w:jc w:val="center"/>
      </w:pPr>
    </w:p>
    <w:p w:rsidR="00D67A4F" w:rsidRDefault="00D67A4F" w:rsidP="006D1587">
      <w:pPr>
        <w:pStyle w:val="3"/>
        <w:spacing w:line="240" w:lineRule="auto"/>
        <w:jc w:val="center"/>
      </w:pPr>
    </w:p>
    <w:p w:rsidR="00D67A4F" w:rsidRDefault="00D67A4F" w:rsidP="006D1587">
      <w:pPr>
        <w:pStyle w:val="3"/>
        <w:spacing w:line="240" w:lineRule="auto"/>
        <w:jc w:val="center"/>
      </w:pPr>
    </w:p>
    <w:p w:rsidR="00F270DE" w:rsidRDefault="008701DD" w:rsidP="006D1587">
      <w:pPr>
        <w:pStyle w:val="3"/>
        <w:spacing w:line="240" w:lineRule="auto"/>
        <w:jc w:val="center"/>
      </w:pPr>
      <w:r>
        <w:lastRenderedPageBreak/>
        <w:t>Планируемые результаты:</w:t>
      </w:r>
    </w:p>
    <w:p w:rsidR="00F270DE" w:rsidRDefault="00F270DE" w:rsidP="006D1587">
      <w:pPr>
        <w:pStyle w:val="3"/>
        <w:spacing w:line="240" w:lineRule="auto"/>
        <w:ind w:firstLine="0"/>
        <w:contextualSpacing/>
        <w:rPr>
          <w:b w:val="0"/>
        </w:rPr>
      </w:pPr>
      <w:r w:rsidRPr="00F270DE">
        <w:t xml:space="preserve"> </w:t>
      </w:r>
      <w:proofErr w:type="spellStart"/>
      <w:r w:rsidRPr="00F270DE">
        <w:t>Метапредметные</w:t>
      </w:r>
      <w:proofErr w:type="spellEnd"/>
      <w:r w:rsidRPr="00F270DE">
        <w:t xml:space="preserve">: </w:t>
      </w:r>
    </w:p>
    <w:p w:rsidR="00F270DE" w:rsidRPr="00F270DE" w:rsidRDefault="00F270DE" w:rsidP="006D1587">
      <w:pPr>
        <w:pStyle w:val="3"/>
        <w:numPr>
          <w:ilvl w:val="0"/>
          <w:numId w:val="12"/>
        </w:numPr>
        <w:spacing w:line="240" w:lineRule="auto"/>
        <w:ind w:firstLine="0"/>
        <w:contextualSpacing/>
        <w:rPr>
          <w:b w:val="0"/>
        </w:rPr>
      </w:pPr>
      <w:r w:rsidRPr="00F270DE">
        <w:rPr>
          <w:b w:val="0"/>
        </w:rPr>
        <w:t xml:space="preserve">научатся самостоятельному составлению рисунка, композиции. </w:t>
      </w:r>
    </w:p>
    <w:p w:rsidR="00F270DE" w:rsidRDefault="00F270DE" w:rsidP="006D1587">
      <w:pPr>
        <w:pStyle w:val="3"/>
        <w:spacing w:line="240" w:lineRule="auto"/>
        <w:ind w:firstLine="0"/>
        <w:contextualSpacing/>
        <w:rPr>
          <w:b w:val="0"/>
        </w:rPr>
      </w:pPr>
      <w:r w:rsidRPr="00F270DE">
        <w:t xml:space="preserve">Личностные: </w:t>
      </w:r>
    </w:p>
    <w:p w:rsidR="00C14E2D" w:rsidRDefault="00F270DE" w:rsidP="006D1587">
      <w:pPr>
        <w:pStyle w:val="3"/>
        <w:numPr>
          <w:ilvl w:val="0"/>
          <w:numId w:val="11"/>
        </w:numPr>
        <w:spacing w:line="240" w:lineRule="auto"/>
        <w:ind w:firstLine="0"/>
        <w:contextualSpacing/>
        <w:rPr>
          <w:b w:val="0"/>
        </w:rPr>
      </w:pPr>
      <w:r w:rsidRPr="00F270DE">
        <w:rPr>
          <w:b w:val="0"/>
        </w:rPr>
        <w:t xml:space="preserve">приобретут умение работать в коллективе; </w:t>
      </w:r>
    </w:p>
    <w:p w:rsidR="00F270DE" w:rsidRPr="00F270DE" w:rsidRDefault="00F270DE" w:rsidP="006D1587">
      <w:pPr>
        <w:pStyle w:val="3"/>
        <w:numPr>
          <w:ilvl w:val="0"/>
          <w:numId w:val="11"/>
        </w:numPr>
        <w:spacing w:line="240" w:lineRule="auto"/>
        <w:ind w:firstLine="0"/>
        <w:contextualSpacing/>
        <w:rPr>
          <w:b w:val="0"/>
        </w:rPr>
      </w:pPr>
      <w:r w:rsidRPr="00F270DE">
        <w:rPr>
          <w:b w:val="0"/>
        </w:rPr>
        <w:t xml:space="preserve">разовьют терпение и усидчивость. </w:t>
      </w:r>
    </w:p>
    <w:p w:rsidR="00F270DE" w:rsidRDefault="00F270DE" w:rsidP="006D1587">
      <w:pPr>
        <w:pStyle w:val="3"/>
        <w:spacing w:line="240" w:lineRule="auto"/>
        <w:ind w:firstLine="0"/>
        <w:contextualSpacing/>
        <w:rPr>
          <w:b w:val="0"/>
        </w:rPr>
      </w:pPr>
      <w:r w:rsidRPr="00F270DE">
        <w:t xml:space="preserve">Предметные: </w:t>
      </w:r>
    </w:p>
    <w:p w:rsidR="00F270DE" w:rsidRDefault="00F270DE" w:rsidP="006D1587">
      <w:pPr>
        <w:pStyle w:val="3"/>
        <w:numPr>
          <w:ilvl w:val="0"/>
          <w:numId w:val="10"/>
        </w:numPr>
        <w:spacing w:line="240" w:lineRule="auto"/>
        <w:ind w:firstLine="0"/>
        <w:contextualSpacing/>
        <w:rPr>
          <w:b w:val="0"/>
        </w:rPr>
      </w:pPr>
      <w:r w:rsidRPr="00F270DE">
        <w:rPr>
          <w:b w:val="0"/>
        </w:rPr>
        <w:t>узнают историю появ</w:t>
      </w:r>
      <w:r>
        <w:rPr>
          <w:b w:val="0"/>
        </w:rPr>
        <w:t xml:space="preserve">ления, распространения бисера; </w:t>
      </w:r>
    </w:p>
    <w:p w:rsidR="00F270DE" w:rsidRDefault="00F270DE" w:rsidP="006D1587">
      <w:pPr>
        <w:pStyle w:val="3"/>
        <w:numPr>
          <w:ilvl w:val="0"/>
          <w:numId w:val="10"/>
        </w:numPr>
        <w:spacing w:line="240" w:lineRule="auto"/>
        <w:ind w:firstLine="0"/>
        <w:contextualSpacing/>
        <w:rPr>
          <w:b w:val="0"/>
        </w:rPr>
      </w:pPr>
      <w:r w:rsidRPr="00F270DE">
        <w:rPr>
          <w:b w:val="0"/>
        </w:rPr>
        <w:t>будут знать основы техники и виды работы с бисером, и правила, которые необходимо соблюдать при из</w:t>
      </w:r>
      <w:r>
        <w:rPr>
          <w:b w:val="0"/>
        </w:rPr>
        <w:t xml:space="preserve">готовлении бисерных украшений; </w:t>
      </w:r>
    </w:p>
    <w:p w:rsidR="00F270DE" w:rsidRPr="00F270DE" w:rsidRDefault="00F270DE" w:rsidP="006D1587">
      <w:pPr>
        <w:pStyle w:val="3"/>
        <w:numPr>
          <w:ilvl w:val="0"/>
          <w:numId w:val="10"/>
        </w:numPr>
        <w:spacing w:line="240" w:lineRule="auto"/>
        <w:ind w:firstLine="0"/>
        <w:contextualSpacing/>
        <w:rPr>
          <w:b w:val="0"/>
        </w:rPr>
      </w:pPr>
      <w:r w:rsidRPr="00F270DE">
        <w:rPr>
          <w:b w:val="0"/>
        </w:rPr>
        <w:t xml:space="preserve">научатся </w:t>
      </w:r>
      <w:r w:rsidR="00C14E2D">
        <w:rPr>
          <w:b w:val="0"/>
        </w:rPr>
        <w:t xml:space="preserve">читать </w:t>
      </w:r>
      <w:r w:rsidRPr="00F270DE">
        <w:rPr>
          <w:b w:val="0"/>
        </w:rPr>
        <w:t>схем</w:t>
      </w:r>
      <w:r w:rsidR="00C14E2D">
        <w:rPr>
          <w:b w:val="0"/>
        </w:rPr>
        <w:t>ы</w:t>
      </w:r>
    </w:p>
    <w:p w:rsidR="007D5AD0" w:rsidRPr="00CB5022" w:rsidRDefault="007D5AD0" w:rsidP="006D1587">
      <w:pPr>
        <w:pStyle w:val="3"/>
        <w:spacing w:line="360" w:lineRule="auto"/>
        <w:contextualSpacing/>
        <w:jc w:val="center"/>
      </w:pPr>
      <w:r w:rsidRPr="00CB5022">
        <w:t>Ожидаемые результаты</w:t>
      </w:r>
    </w:p>
    <w:tbl>
      <w:tblPr>
        <w:tblW w:w="4947" w:type="pc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"/>
        <w:gridCol w:w="7965"/>
      </w:tblGrid>
      <w:tr w:rsidR="007D5AD0" w:rsidRPr="00CB5022" w:rsidTr="00CB706A">
        <w:trPr>
          <w:trHeight w:val="369"/>
        </w:trPr>
        <w:tc>
          <w:tcPr>
            <w:tcW w:w="1429" w:type="dxa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Знать</w:t>
            </w:r>
          </w:p>
        </w:tc>
        <w:tc>
          <w:tcPr>
            <w:tcW w:w="7965" w:type="dxa"/>
          </w:tcPr>
          <w:p w:rsidR="007D5AD0" w:rsidRPr="00CB5022" w:rsidRDefault="007D5AD0" w:rsidP="006D1587">
            <w:pPr>
              <w:pStyle w:val="pStyleTable"/>
              <w:numPr>
                <w:ilvl w:val="1"/>
                <w:numId w:val="13"/>
              </w:numPr>
              <w:spacing w:line="240" w:lineRule="auto"/>
              <w:ind w:left="694"/>
              <w:contextualSpacing/>
            </w:pPr>
            <w:r w:rsidRPr="00CB5022">
              <w:t xml:space="preserve">правила техники безопасности,  основы композиции и </w:t>
            </w:r>
            <w:proofErr w:type="spellStart"/>
            <w:r w:rsidRPr="00CB5022">
              <w:t>цветоведения</w:t>
            </w:r>
            <w:proofErr w:type="spellEnd"/>
            <w:r w:rsidRPr="00CB5022">
              <w:t>,</w:t>
            </w:r>
          </w:p>
          <w:p w:rsidR="008701DD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ind w:left="694"/>
              <w:contextualSpacing/>
            </w:pPr>
            <w:r w:rsidRPr="00CB5022">
              <w:t>классификацию и свойства бисера,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ind w:left="694"/>
              <w:contextualSpacing/>
            </w:pPr>
            <w:r w:rsidRPr="00CB5022">
              <w:t xml:space="preserve">  основные приёмы </w:t>
            </w:r>
            <w:proofErr w:type="spellStart"/>
            <w:r w:rsidRPr="00CB5022">
              <w:t>бисероплетения</w:t>
            </w:r>
            <w:proofErr w:type="spellEnd"/>
            <w:r w:rsidRPr="00CB5022">
              <w:t>,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ind w:left="694"/>
              <w:contextualSpacing/>
            </w:pPr>
            <w:r w:rsidRPr="00CB5022">
              <w:t>условные обозначения и основные понятия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ind w:left="694"/>
              <w:contextualSpacing/>
            </w:pPr>
            <w:r w:rsidRPr="00CB5022">
              <w:t>последовательность изготовления изделий из бисера,</w:t>
            </w:r>
          </w:p>
          <w:p w:rsidR="007D5AD0" w:rsidRPr="00CB5022" w:rsidRDefault="007D5AD0" w:rsidP="006D1587">
            <w:pPr>
              <w:pStyle w:val="pStyleTable"/>
              <w:numPr>
                <w:ilvl w:val="1"/>
                <w:numId w:val="13"/>
              </w:numPr>
              <w:spacing w:line="240" w:lineRule="auto"/>
              <w:ind w:left="694"/>
              <w:contextualSpacing/>
            </w:pPr>
            <w:r w:rsidRPr="00CB5022">
              <w:t>правила ухода и хранения изделий из бисера;</w:t>
            </w:r>
          </w:p>
        </w:tc>
      </w:tr>
      <w:tr w:rsidR="007D5AD0" w:rsidRPr="00CB5022" w:rsidTr="00CB706A">
        <w:trPr>
          <w:trHeight w:val="369"/>
        </w:trPr>
        <w:tc>
          <w:tcPr>
            <w:tcW w:w="1429" w:type="dxa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Уметь</w:t>
            </w:r>
          </w:p>
        </w:tc>
        <w:tc>
          <w:tcPr>
            <w:tcW w:w="7965" w:type="dxa"/>
          </w:tcPr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contextualSpacing/>
            </w:pPr>
            <w:r w:rsidRPr="00CB5022">
              <w:t>гармонично сочетать цвета при выполнении изделий,  составлять композиции согласно правилам,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contextualSpacing/>
            </w:pPr>
            <w:r w:rsidRPr="00CB5022">
              <w:t>классифицировать бисер по форме и цветовым характеристикам,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contextualSpacing/>
            </w:pPr>
            <w:r w:rsidRPr="00CB5022">
              <w:t>свободно пользоваться описаниями и схемами из журналов и альбомов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contextualSpacing/>
            </w:pPr>
            <w:r w:rsidRPr="00CB5022">
              <w:t xml:space="preserve">по </w:t>
            </w:r>
            <w:proofErr w:type="spellStart"/>
            <w:r w:rsidRPr="00CB5022">
              <w:t>бисероплетению</w:t>
            </w:r>
            <w:proofErr w:type="spellEnd"/>
            <w:r w:rsidRPr="00CB5022">
              <w:t xml:space="preserve">, </w:t>
            </w:r>
            <w:proofErr w:type="spellStart"/>
            <w:r w:rsidRPr="00CB5022">
              <w:t>инструкционно</w:t>
            </w:r>
            <w:proofErr w:type="spellEnd"/>
            <w:r w:rsidRPr="00CB5022">
              <w:t>-технологическими картами и составлять рабочие рисунки самостоятельно,  изготавливать украшения, цветы, плоские и объёмные фигурки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contextualSpacing/>
            </w:pPr>
            <w:r w:rsidRPr="00CB5022">
              <w:t>животных из бисера на основе изученных приёмов,  выполнять отдельные элементы и сборку изделий,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contextualSpacing/>
            </w:pPr>
            <w:r w:rsidRPr="00CB5022">
              <w:t>прикреплять застёжки к украшениям,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contextualSpacing/>
            </w:pPr>
            <w:r w:rsidRPr="00CB5022">
              <w:t>рассчитывать плотность плетения,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3"/>
              </w:numPr>
              <w:spacing w:line="240" w:lineRule="auto"/>
              <w:contextualSpacing/>
            </w:pPr>
            <w:r w:rsidRPr="00CB5022">
              <w:t>хранить изделия из бисера согласно правилам.</w:t>
            </w:r>
          </w:p>
        </w:tc>
      </w:tr>
      <w:tr w:rsidR="007D5AD0" w:rsidRPr="00CB5022" w:rsidTr="00CB706A">
        <w:trPr>
          <w:trHeight w:val="369"/>
        </w:trPr>
        <w:tc>
          <w:tcPr>
            <w:tcW w:w="1429" w:type="dxa"/>
          </w:tcPr>
          <w:p w:rsidR="007D5AD0" w:rsidRPr="00CB5022" w:rsidRDefault="007D5AD0" w:rsidP="00F270DE">
            <w:pPr>
              <w:pStyle w:val="pStyleTableTh"/>
              <w:spacing w:line="360" w:lineRule="auto"/>
            </w:pPr>
            <w:r w:rsidRPr="00CB5022">
              <w:rPr>
                <w:rStyle w:val="fStyleTableTh"/>
                <w:sz w:val="28"/>
                <w:szCs w:val="28"/>
              </w:rPr>
              <w:t>Владеть</w:t>
            </w:r>
          </w:p>
        </w:tc>
        <w:tc>
          <w:tcPr>
            <w:tcW w:w="7965" w:type="dxa"/>
          </w:tcPr>
          <w:p w:rsidR="007D5AD0" w:rsidRPr="00CB5022" w:rsidRDefault="007D5AD0" w:rsidP="006D1587">
            <w:pPr>
              <w:pStyle w:val="pStyleTable"/>
              <w:numPr>
                <w:ilvl w:val="0"/>
                <w:numId w:val="14"/>
              </w:numPr>
              <w:spacing w:line="240" w:lineRule="auto"/>
            </w:pPr>
            <w:r w:rsidRPr="00CB5022">
              <w:t>правильно пользоваться ножницами, иглами, булавками,</w:t>
            </w:r>
          </w:p>
          <w:p w:rsidR="007D5AD0" w:rsidRPr="00CB5022" w:rsidRDefault="007D5AD0" w:rsidP="006D1587">
            <w:pPr>
              <w:pStyle w:val="pStyleTable"/>
              <w:numPr>
                <w:ilvl w:val="0"/>
                <w:numId w:val="14"/>
              </w:numPr>
              <w:spacing w:line="240" w:lineRule="auto"/>
            </w:pPr>
            <w:r w:rsidRPr="00CB5022">
              <w:t xml:space="preserve"> чёткостью выполнени</w:t>
            </w:r>
            <w:r w:rsidR="00C14E2D">
              <w:t>я</w:t>
            </w:r>
            <w:r w:rsidRPr="00CB5022">
              <w:t xml:space="preserve"> основными приёмами </w:t>
            </w:r>
            <w:proofErr w:type="spellStart"/>
            <w:r w:rsidRPr="00CB5022">
              <w:t>бисероплетения</w:t>
            </w:r>
            <w:proofErr w:type="spellEnd"/>
            <w:r w:rsidRPr="00CB5022">
              <w:t>,</w:t>
            </w:r>
          </w:p>
        </w:tc>
      </w:tr>
    </w:tbl>
    <w:p w:rsidR="007D5AD0" w:rsidRPr="00CB5022" w:rsidRDefault="007D5AD0" w:rsidP="007D5AD0">
      <w:pPr>
        <w:pStyle w:val="3"/>
        <w:spacing w:before="0" w:after="0" w:line="360" w:lineRule="auto"/>
        <w:ind w:firstLine="0"/>
        <w:jc w:val="both"/>
        <w:rPr>
          <w:b w:val="0"/>
        </w:rPr>
      </w:pPr>
    </w:p>
    <w:p w:rsidR="00D67A4F" w:rsidRDefault="00D67A4F" w:rsidP="006D1587">
      <w:pPr>
        <w:pStyle w:val="1"/>
        <w:contextualSpacing/>
        <w:rPr>
          <w:sz w:val="28"/>
          <w:szCs w:val="28"/>
        </w:rPr>
      </w:pPr>
      <w:bookmarkStart w:id="13" w:name="_Toc27"/>
    </w:p>
    <w:p w:rsidR="006D1587" w:rsidRDefault="007D5AD0" w:rsidP="006D1587">
      <w:pPr>
        <w:pStyle w:val="1"/>
        <w:contextualSpacing/>
        <w:rPr>
          <w:sz w:val="28"/>
          <w:szCs w:val="28"/>
        </w:rPr>
      </w:pPr>
      <w:r w:rsidRPr="00CB5022">
        <w:rPr>
          <w:sz w:val="28"/>
          <w:szCs w:val="28"/>
        </w:rPr>
        <w:lastRenderedPageBreak/>
        <w:t>2. Комплекс организационно - педагогических условий</w:t>
      </w:r>
      <w:bookmarkStart w:id="14" w:name="_Toc28"/>
      <w:bookmarkEnd w:id="13"/>
    </w:p>
    <w:p w:rsidR="007D5AD0" w:rsidRPr="006D1587" w:rsidRDefault="007D5AD0" w:rsidP="006D1587">
      <w:pPr>
        <w:pStyle w:val="1"/>
        <w:contextualSpacing/>
        <w:rPr>
          <w:sz w:val="28"/>
          <w:szCs w:val="28"/>
        </w:rPr>
      </w:pPr>
      <w:r w:rsidRPr="00CB5022">
        <w:rPr>
          <w:sz w:val="28"/>
          <w:szCs w:val="28"/>
        </w:rPr>
        <w:t>2.1. Календарный учебный график</w:t>
      </w:r>
      <w:bookmarkEnd w:id="14"/>
    </w:p>
    <w:tbl>
      <w:tblPr>
        <w:tblW w:w="4926" w:type="pc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571"/>
        <w:gridCol w:w="2636"/>
        <w:gridCol w:w="2090"/>
        <w:gridCol w:w="2349"/>
      </w:tblGrid>
      <w:tr w:rsidR="001E76C8" w:rsidRPr="00CB5022" w:rsidTr="00D67A4F">
        <w:trPr>
          <w:trHeight w:val="369"/>
        </w:trPr>
        <w:tc>
          <w:tcPr>
            <w:tcW w:w="709" w:type="dxa"/>
            <w:tcBorders>
              <w:right w:val="single" w:sz="4" w:space="0" w:color="auto"/>
            </w:tcBorders>
          </w:tcPr>
          <w:p w:rsidR="001E76C8" w:rsidRPr="00CB5022" w:rsidRDefault="001E76C8" w:rsidP="001E76C8">
            <w:pPr>
              <w:pStyle w:val="pStyleTableTh"/>
              <w:spacing w:line="240" w:lineRule="auto"/>
            </w:pPr>
            <w:r>
              <w:t>№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6C8" w:rsidRPr="00CB5022" w:rsidRDefault="001E76C8" w:rsidP="001E76C8">
            <w:pPr>
              <w:pStyle w:val="pStyleTableTh"/>
              <w:spacing w:line="240" w:lineRule="auto"/>
            </w:pPr>
            <w:r>
              <w:t>Кол-во учебных недель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6C8" w:rsidRPr="00CB5022" w:rsidRDefault="001E76C8" w:rsidP="001E76C8">
            <w:pPr>
              <w:pStyle w:val="pStyleTableTh"/>
              <w:spacing w:line="240" w:lineRule="auto"/>
            </w:pPr>
            <w:r w:rsidRPr="001E76C8">
              <w:t xml:space="preserve">Кол-во учебных </w:t>
            </w:r>
            <w:r>
              <w:t>дней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</w:tcPr>
          <w:p w:rsidR="001E76C8" w:rsidRPr="00CB5022" w:rsidRDefault="001E76C8" w:rsidP="001E76C8">
            <w:pPr>
              <w:pStyle w:val="pStyleTableTh"/>
              <w:spacing w:line="240" w:lineRule="auto"/>
            </w:pPr>
            <w:r w:rsidRPr="001E76C8">
              <w:t xml:space="preserve">Кол-во учебных </w:t>
            </w:r>
            <w:r>
              <w:t xml:space="preserve">часов </w:t>
            </w:r>
          </w:p>
        </w:tc>
        <w:tc>
          <w:tcPr>
            <w:tcW w:w="2349" w:type="dxa"/>
          </w:tcPr>
          <w:p w:rsidR="001E76C8" w:rsidRPr="00CB5022" w:rsidRDefault="001E76C8" w:rsidP="001E76C8">
            <w:pPr>
              <w:pStyle w:val="pStyleTableTh"/>
              <w:spacing w:line="240" w:lineRule="auto"/>
            </w:pPr>
            <w:r>
              <w:t>Режим работы</w:t>
            </w:r>
          </w:p>
        </w:tc>
      </w:tr>
      <w:tr w:rsidR="001E76C8" w:rsidRPr="00CB5022" w:rsidTr="00D67A4F">
        <w:trPr>
          <w:trHeight w:val="369"/>
        </w:trPr>
        <w:tc>
          <w:tcPr>
            <w:tcW w:w="709" w:type="dxa"/>
            <w:tcBorders>
              <w:right w:val="single" w:sz="4" w:space="0" w:color="auto"/>
            </w:tcBorders>
          </w:tcPr>
          <w:p w:rsidR="001E76C8" w:rsidRPr="00CB5022" w:rsidRDefault="001E76C8" w:rsidP="001E76C8">
            <w:pPr>
              <w:pStyle w:val="pStyleTable"/>
              <w:spacing w:line="240" w:lineRule="auto"/>
              <w:jc w:val="center"/>
            </w:pPr>
            <w:r>
              <w:t>1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1E76C8" w:rsidRPr="00CB5022" w:rsidRDefault="001E76C8" w:rsidP="001E76C8">
            <w:pPr>
              <w:pStyle w:val="pStyleTable"/>
              <w:spacing w:line="240" w:lineRule="auto"/>
              <w:jc w:val="center"/>
            </w:pPr>
            <w:r>
              <w:t>3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</w:tcPr>
          <w:p w:rsidR="001E76C8" w:rsidRPr="00CB5022" w:rsidRDefault="001E76C8" w:rsidP="001E76C8">
            <w:pPr>
              <w:pStyle w:val="pStyleTable"/>
              <w:spacing w:line="240" w:lineRule="auto"/>
              <w:jc w:val="center"/>
            </w:pPr>
            <w:r>
              <w:t>18</w:t>
            </w:r>
          </w:p>
        </w:tc>
        <w:tc>
          <w:tcPr>
            <w:tcW w:w="2090" w:type="dxa"/>
            <w:tcBorders>
              <w:left w:val="single" w:sz="4" w:space="0" w:color="auto"/>
            </w:tcBorders>
          </w:tcPr>
          <w:p w:rsidR="001E76C8" w:rsidRPr="00CB5022" w:rsidRDefault="001E76C8" w:rsidP="001E76C8">
            <w:pPr>
              <w:pStyle w:val="pStyleTable"/>
              <w:spacing w:line="240" w:lineRule="auto"/>
              <w:jc w:val="center"/>
            </w:pPr>
            <w:r>
              <w:t>54</w:t>
            </w:r>
          </w:p>
        </w:tc>
        <w:tc>
          <w:tcPr>
            <w:tcW w:w="2349" w:type="dxa"/>
          </w:tcPr>
          <w:p w:rsidR="001E76C8" w:rsidRPr="00CB5022" w:rsidRDefault="001E76C8" w:rsidP="001E76C8">
            <w:pPr>
              <w:pStyle w:val="pStyleTable"/>
              <w:spacing w:line="240" w:lineRule="auto"/>
              <w:jc w:val="center"/>
            </w:pPr>
            <w:r>
              <w:t>Ежедневно по 3 часа</w:t>
            </w:r>
          </w:p>
        </w:tc>
      </w:tr>
    </w:tbl>
    <w:p w:rsidR="0073558A" w:rsidRDefault="0073558A" w:rsidP="00346C9E">
      <w:pPr>
        <w:pStyle w:val="a5"/>
        <w:spacing w:line="360" w:lineRule="auto"/>
        <w:ind w:firstLine="0"/>
        <w:rPr>
          <w:b/>
          <w:color w:val="000000" w:themeColor="text1"/>
          <w:szCs w:val="28"/>
        </w:rPr>
      </w:pPr>
    </w:p>
    <w:p w:rsidR="007D5AD0" w:rsidRPr="00CB5022" w:rsidRDefault="0073558A" w:rsidP="0073558A">
      <w:pPr>
        <w:pStyle w:val="a5"/>
        <w:spacing w:line="360" w:lineRule="auto"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Календарный учебный график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567"/>
        <w:gridCol w:w="993"/>
        <w:gridCol w:w="1417"/>
        <w:gridCol w:w="576"/>
        <w:gridCol w:w="1834"/>
        <w:gridCol w:w="1417"/>
        <w:gridCol w:w="1418"/>
      </w:tblGrid>
      <w:tr w:rsidR="007D5AD0" w:rsidRPr="0073558A" w:rsidTr="006973E3">
        <w:trPr>
          <w:trHeight w:val="143"/>
        </w:trPr>
        <w:tc>
          <w:tcPr>
            <w:tcW w:w="426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 xml:space="preserve">№ </w:t>
            </w:r>
            <w:proofErr w:type="gramStart"/>
            <w:r w:rsidRPr="0073558A">
              <w:rPr>
                <w:color w:val="000000" w:themeColor="text1"/>
                <w:szCs w:val="28"/>
              </w:rPr>
              <w:t>п</w:t>
            </w:r>
            <w:proofErr w:type="gramEnd"/>
            <w:r w:rsidRPr="0073558A">
              <w:rPr>
                <w:color w:val="000000" w:themeColor="text1"/>
                <w:szCs w:val="28"/>
              </w:rPr>
              <w:t>/п</w:t>
            </w:r>
          </w:p>
        </w:tc>
        <w:tc>
          <w:tcPr>
            <w:tcW w:w="708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Месяц</w:t>
            </w:r>
          </w:p>
        </w:tc>
        <w:tc>
          <w:tcPr>
            <w:tcW w:w="567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Число</w:t>
            </w:r>
          </w:p>
        </w:tc>
        <w:tc>
          <w:tcPr>
            <w:tcW w:w="993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Время проведения занятия</w:t>
            </w:r>
          </w:p>
        </w:tc>
        <w:tc>
          <w:tcPr>
            <w:tcW w:w="1417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Форма занятия</w:t>
            </w:r>
          </w:p>
        </w:tc>
        <w:tc>
          <w:tcPr>
            <w:tcW w:w="576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Кол-во часов</w:t>
            </w:r>
          </w:p>
        </w:tc>
        <w:tc>
          <w:tcPr>
            <w:tcW w:w="1834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Тема занятия</w:t>
            </w:r>
          </w:p>
        </w:tc>
        <w:tc>
          <w:tcPr>
            <w:tcW w:w="1417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Место проведения</w:t>
            </w:r>
          </w:p>
        </w:tc>
        <w:tc>
          <w:tcPr>
            <w:tcW w:w="1418" w:type="dxa"/>
          </w:tcPr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 xml:space="preserve">Форма </w:t>
            </w:r>
          </w:p>
          <w:p w:rsidR="007D5AD0" w:rsidRPr="0073558A" w:rsidRDefault="007D5AD0" w:rsidP="0073558A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контроля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346C9E">
              <w:rPr>
                <w:color w:val="000000" w:themeColor="text1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3"/>
              <w:spacing w:before="0" w:after="0" w:line="240" w:lineRule="auto"/>
              <w:ind w:firstLine="0"/>
              <w:contextualSpacing/>
              <w:jc w:val="both"/>
              <w:outlineLvl w:val="2"/>
              <w:rPr>
                <w:b w:val="0"/>
              </w:rPr>
            </w:pPr>
            <w:r w:rsidRPr="0073558A">
              <w:rPr>
                <w:b w:val="0"/>
              </w:rPr>
              <w:t>Вводное занятие.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3"/>
              <w:spacing w:before="0" w:after="0" w:line="240" w:lineRule="auto"/>
              <w:ind w:firstLine="0"/>
              <w:contextualSpacing/>
              <w:jc w:val="both"/>
              <w:outlineLvl w:val="2"/>
              <w:rPr>
                <w:b w:val="0"/>
              </w:rPr>
            </w:pPr>
            <w:r w:rsidRPr="0073558A">
              <w:rPr>
                <w:rStyle w:val="fStyleText"/>
                <w:b w:val="0"/>
              </w:rPr>
              <w:t xml:space="preserve">Техника </w:t>
            </w:r>
            <w:r w:rsidRPr="0073558A">
              <w:rPr>
                <w:b w:val="0"/>
              </w:rPr>
              <w:t>плетения на проволоке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3"/>
              <w:spacing w:before="0" w:after="0" w:line="240" w:lineRule="auto"/>
              <w:ind w:firstLine="0"/>
              <w:contextualSpacing/>
              <w:jc w:val="both"/>
              <w:outlineLvl w:val="2"/>
              <w:rPr>
                <w:b w:val="0"/>
              </w:rPr>
            </w:pPr>
            <w:r w:rsidRPr="0073558A">
              <w:rPr>
                <w:b w:val="0"/>
              </w:rPr>
              <w:t>Стрекоза.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szCs w:val="28"/>
              </w:rPr>
              <w:t>Плетение на проволоке Бабочка.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Игра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szCs w:val="28"/>
              </w:rPr>
              <w:t>Плетение на проволоке Цветы Ромашка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Игра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3"/>
              <w:spacing w:before="0" w:after="0" w:line="240" w:lineRule="auto"/>
              <w:ind w:firstLine="0"/>
              <w:contextualSpacing/>
              <w:jc w:val="both"/>
              <w:outlineLvl w:val="2"/>
              <w:rPr>
                <w:rStyle w:val="fStyleText"/>
                <w:b w:val="0"/>
              </w:rPr>
            </w:pPr>
            <w:proofErr w:type="spellStart"/>
            <w:r w:rsidRPr="0073558A">
              <w:rPr>
                <w:b w:val="0"/>
              </w:rPr>
              <w:t>Бонсай</w:t>
            </w:r>
            <w:proofErr w:type="spellEnd"/>
            <w:r w:rsidRPr="0073558A">
              <w:rPr>
                <w:b w:val="0"/>
              </w:rPr>
              <w:t xml:space="preserve">. 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szCs w:val="28"/>
              </w:rPr>
              <w:t>Различное крепление.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 xml:space="preserve"> 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szCs w:val="28"/>
              </w:rPr>
              <w:t>Низание бисера в одну нить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 xml:space="preserve">Творческая работа 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 xml:space="preserve">Практическое </w:t>
            </w:r>
            <w:r w:rsidRPr="0073558A">
              <w:rPr>
                <w:color w:val="000000" w:themeColor="text1"/>
                <w:szCs w:val="28"/>
              </w:rPr>
              <w:lastRenderedPageBreak/>
              <w:t>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szCs w:val="28"/>
              </w:rPr>
              <w:t xml:space="preserve">Цепочка с бусинками, с </w:t>
            </w:r>
            <w:r w:rsidRPr="0073558A">
              <w:rPr>
                <w:szCs w:val="28"/>
              </w:rPr>
              <w:lastRenderedPageBreak/>
              <w:t>бугорками.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lastRenderedPageBreak/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</w:t>
            </w:r>
            <w:r w:rsidRPr="0073558A">
              <w:rPr>
                <w:color w:val="000000" w:themeColor="text1"/>
                <w:szCs w:val="28"/>
              </w:rPr>
              <w:lastRenderedPageBreak/>
              <w:t xml:space="preserve">ая работа 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lastRenderedPageBreak/>
              <w:t>10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szCs w:val="28"/>
              </w:rPr>
              <w:t>Цепочка с петельками.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 xml:space="preserve">Творческая работа 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szCs w:val="28"/>
              </w:rPr>
              <w:t>Зигзаг. Хризантема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3"/>
              <w:spacing w:before="0" w:after="0" w:line="240" w:lineRule="auto"/>
              <w:ind w:firstLine="0"/>
              <w:contextualSpacing/>
              <w:jc w:val="both"/>
              <w:outlineLvl w:val="2"/>
              <w:rPr>
                <w:b w:val="0"/>
              </w:rPr>
            </w:pPr>
            <w:r w:rsidRPr="0073558A">
              <w:rPr>
                <w:b w:val="0"/>
              </w:rPr>
              <w:t>Цепочка цветком из 6 лепестков.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1E76C8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1E76C8">
              <w:rPr>
                <w:szCs w:val="28"/>
              </w:rPr>
              <w:t>Цепочка цветком из 6 лепестков.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1E76C8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t>Цепочка цветком из 6 лепестков</w:t>
            </w:r>
            <w:proofErr w:type="gramStart"/>
            <w:r w:rsidRPr="0073558A">
              <w:t>.</w:t>
            </w:r>
            <w:r w:rsidR="00346C9E" w:rsidRPr="0073558A">
              <w:rPr>
                <w:szCs w:val="28"/>
              </w:rPr>
              <w:t>.</w:t>
            </w:r>
            <w:proofErr w:type="gramEnd"/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1E76C8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1E76C8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1E76C8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1E76C8">
              <w:rPr>
                <w:szCs w:val="28"/>
              </w:rPr>
              <w:t>Виды орнаментов.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Беседа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1E76C8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1E76C8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1E76C8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1E76C8">
              <w:rPr>
                <w:szCs w:val="28"/>
              </w:rPr>
              <w:t>Эскиз.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1E76C8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1E76C8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1E76C8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1E76C8">
              <w:rPr>
                <w:szCs w:val="28"/>
              </w:rPr>
              <w:t>Ткачество бисером без станка – ручное ткачество.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  <w:tr w:rsidR="00346C9E" w:rsidRPr="0073558A" w:rsidTr="006973E3">
        <w:trPr>
          <w:trHeight w:val="143"/>
        </w:trPr>
        <w:tc>
          <w:tcPr>
            <w:tcW w:w="42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70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06</w:t>
            </w:r>
          </w:p>
        </w:tc>
        <w:tc>
          <w:tcPr>
            <w:tcW w:w="56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3" w:type="dxa"/>
          </w:tcPr>
          <w:p w:rsidR="00346C9E" w:rsidRPr="00346C9E" w:rsidRDefault="00346C9E" w:rsidP="00346C9E">
            <w:pPr>
              <w:rPr>
                <w:sz w:val="28"/>
                <w:szCs w:val="28"/>
              </w:rPr>
            </w:pPr>
            <w:r w:rsidRPr="00346C9E">
              <w:rPr>
                <w:sz w:val="28"/>
                <w:szCs w:val="28"/>
              </w:rPr>
              <w:t>09.30-12.30</w:t>
            </w: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Практическое занятие</w:t>
            </w:r>
          </w:p>
        </w:tc>
        <w:tc>
          <w:tcPr>
            <w:tcW w:w="576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834" w:type="dxa"/>
          </w:tcPr>
          <w:p w:rsidR="00346C9E" w:rsidRPr="0073558A" w:rsidRDefault="00346C9E" w:rsidP="00346C9E">
            <w:pPr>
              <w:pStyle w:val="3"/>
              <w:spacing w:before="0" w:after="0" w:line="240" w:lineRule="auto"/>
              <w:ind w:firstLine="0"/>
              <w:contextualSpacing/>
              <w:jc w:val="both"/>
              <w:outlineLvl w:val="2"/>
              <w:rPr>
                <w:b w:val="0"/>
              </w:rPr>
            </w:pPr>
            <w:r w:rsidRPr="0073558A">
              <w:rPr>
                <w:b w:val="0"/>
              </w:rPr>
              <w:t>Итоговое занятие</w:t>
            </w:r>
          </w:p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Учебный кабинет</w:t>
            </w:r>
          </w:p>
        </w:tc>
        <w:tc>
          <w:tcPr>
            <w:tcW w:w="1418" w:type="dxa"/>
          </w:tcPr>
          <w:p w:rsidR="00346C9E" w:rsidRPr="0073558A" w:rsidRDefault="00346C9E" w:rsidP="00346C9E">
            <w:pPr>
              <w:pStyle w:val="a5"/>
              <w:ind w:firstLine="0"/>
              <w:contextualSpacing/>
              <w:rPr>
                <w:color w:val="000000" w:themeColor="text1"/>
                <w:szCs w:val="28"/>
              </w:rPr>
            </w:pPr>
            <w:r w:rsidRPr="0073558A">
              <w:rPr>
                <w:color w:val="000000" w:themeColor="text1"/>
                <w:szCs w:val="28"/>
              </w:rPr>
              <w:t>Творческая работа</w:t>
            </w:r>
          </w:p>
        </w:tc>
      </w:tr>
    </w:tbl>
    <w:p w:rsidR="00AF67EB" w:rsidRDefault="00721BBF" w:rsidP="00AF67EB">
      <w:pPr>
        <w:pStyle w:val="2"/>
        <w:contextualSpacing/>
        <w:rPr>
          <w:sz w:val="28"/>
          <w:szCs w:val="28"/>
        </w:rPr>
      </w:pPr>
      <w:bookmarkStart w:id="15" w:name="_Toc29"/>
      <w:bookmarkEnd w:id="10"/>
      <w:r w:rsidRPr="00CB5022">
        <w:rPr>
          <w:sz w:val="28"/>
          <w:szCs w:val="28"/>
        </w:rPr>
        <w:t>2.2. Условия реализации программы</w:t>
      </w:r>
      <w:bookmarkEnd w:id="15"/>
    </w:p>
    <w:p w:rsidR="00721BBF" w:rsidRDefault="00721BBF" w:rsidP="00AF67EB">
      <w:pPr>
        <w:pStyle w:val="2"/>
        <w:contextualSpacing/>
        <w:rPr>
          <w:rStyle w:val="fStyleText"/>
        </w:rPr>
      </w:pPr>
      <w:r w:rsidRPr="00CB5022">
        <w:rPr>
          <w:rStyle w:val="fStyleText"/>
        </w:rPr>
        <w:t>Условия реализации программы</w:t>
      </w:r>
    </w:p>
    <w:p w:rsidR="00F36462" w:rsidRPr="00F36462" w:rsidRDefault="00F36462" w:rsidP="00F36462">
      <w:pPr>
        <w:pStyle w:val="2"/>
        <w:contextualSpacing/>
        <w:jc w:val="both"/>
        <w:rPr>
          <w:b w:val="0"/>
          <w:sz w:val="28"/>
          <w:szCs w:val="28"/>
        </w:rPr>
      </w:pPr>
      <w:r w:rsidRPr="00F36462">
        <w:rPr>
          <w:b w:val="0"/>
          <w:sz w:val="28"/>
          <w:szCs w:val="28"/>
        </w:rPr>
        <w:t>- освоение программы «</w:t>
      </w:r>
      <w:proofErr w:type="spellStart"/>
      <w:r w:rsidRPr="00F36462">
        <w:rPr>
          <w:b w:val="0"/>
          <w:sz w:val="28"/>
          <w:szCs w:val="28"/>
        </w:rPr>
        <w:t>Бисероплетение</w:t>
      </w:r>
      <w:proofErr w:type="spellEnd"/>
      <w:r w:rsidRPr="00F36462">
        <w:rPr>
          <w:b w:val="0"/>
          <w:sz w:val="28"/>
          <w:szCs w:val="28"/>
        </w:rPr>
        <w:t>» для детей с ОВЗ требует наличия учебного кабинета. 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в том числе специализированной учебной мебелью, необходимой для организации занятий, хранения и показа, и средствами обучения, достаточными для выполнения требований к уровню подготовки обучающихся.</w:t>
      </w:r>
    </w:p>
    <w:tbl>
      <w:tblPr>
        <w:tblW w:w="5076" w:type="pct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721BBF" w:rsidRPr="00CB5022" w:rsidTr="0069646D">
        <w:trPr>
          <w:trHeight w:val="369"/>
        </w:trPr>
        <w:tc>
          <w:tcPr>
            <w:tcW w:w="2269" w:type="dxa"/>
          </w:tcPr>
          <w:p w:rsidR="00721BBF" w:rsidRPr="00CB5022" w:rsidRDefault="00721BBF" w:rsidP="001E76C8">
            <w:pPr>
              <w:pStyle w:val="pStyleTableTh"/>
              <w:spacing w:line="240" w:lineRule="auto"/>
            </w:pPr>
            <w:r w:rsidRPr="00CB5022">
              <w:rPr>
                <w:rStyle w:val="fStyleTableTh"/>
                <w:sz w:val="28"/>
                <w:szCs w:val="28"/>
              </w:rPr>
              <w:t>Аспекты</w:t>
            </w:r>
          </w:p>
        </w:tc>
        <w:tc>
          <w:tcPr>
            <w:tcW w:w="7370" w:type="dxa"/>
          </w:tcPr>
          <w:p w:rsidR="00721BBF" w:rsidRPr="00CB5022" w:rsidRDefault="00721BBF" w:rsidP="001E76C8">
            <w:pPr>
              <w:pStyle w:val="pStyleTableTh"/>
              <w:spacing w:line="240" w:lineRule="auto"/>
            </w:pPr>
            <w:r w:rsidRPr="00CB5022">
              <w:rPr>
                <w:rStyle w:val="fStyleTableTh"/>
                <w:sz w:val="28"/>
                <w:szCs w:val="28"/>
              </w:rPr>
              <w:t xml:space="preserve">Характеристика </w:t>
            </w:r>
          </w:p>
        </w:tc>
      </w:tr>
      <w:tr w:rsidR="00721BBF" w:rsidRPr="00CB5022" w:rsidTr="0069646D">
        <w:trPr>
          <w:trHeight w:val="369"/>
        </w:trPr>
        <w:tc>
          <w:tcPr>
            <w:tcW w:w="2269" w:type="dxa"/>
          </w:tcPr>
          <w:p w:rsidR="00721BBF" w:rsidRPr="00CB5022" w:rsidRDefault="00721BBF" w:rsidP="001E76C8">
            <w:pPr>
              <w:pStyle w:val="pStyleTable"/>
              <w:spacing w:line="240" w:lineRule="auto"/>
            </w:pPr>
            <w:r w:rsidRPr="00CB5022">
              <w:rPr>
                <w:rStyle w:val="fStyleTable"/>
                <w:sz w:val="28"/>
                <w:szCs w:val="28"/>
              </w:rPr>
              <w:t xml:space="preserve">Материально-техническое </w:t>
            </w:r>
            <w:r w:rsidRPr="00CB5022">
              <w:rPr>
                <w:rStyle w:val="fStyleTable"/>
                <w:sz w:val="28"/>
                <w:szCs w:val="28"/>
              </w:rPr>
              <w:lastRenderedPageBreak/>
              <w:t>обеспечение</w:t>
            </w:r>
          </w:p>
        </w:tc>
        <w:tc>
          <w:tcPr>
            <w:tcW w:w="7370" w:type="dxa"/>
          </w:tcPr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lastRenderedPageBreak/>
              <w:t xml:space="preserve">столы, </w:t>
            </w:r>
          </w:p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t xml:space="preserve">стулья, </w:t>
            </w:r>
          </w:p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lastRenderedPageBreak/>
              <w:t xml:space="preserve">учебная доска. </w:t>
            </w:r>
          </w:p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t xml:space="preserve">компьютер, </w:t>
            </w:r>
          </w:p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t xml:space="preserve">мультимедийное оборудование, </w:t>
            </w:r>
          </w:p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t xml:space="preserve">сеть Интернет, посредством </w:t>
            </w:r>
            <w:proofErr w:type="gramStart"/>
            <w:r w:rsidRPr="00F36462">
              <w:rPr>
                <w:rStyle w:val="fStyleTable"/>
                <w:sz w:val="28"/>
                <w:szCs w:val="28"/>
              </w:rPr>
              <w:t>которых</w:t>
            </w:r>
            <w:proofErr w:type="gramEnd"/>
            <w:r w:rsidRPr="00F36462">
              <w:rPr>
                <w:rStyle w:val="fStyleTable"/>
                <w:sz w:val="28"/>
                <w:szCs w:val="28"/>
              </w:rPr>
              <w:t xml:space="preserve"> участники образовательного процесса могут просматривать визуальную информацию по учебной дисциплине,</w:t>
            </w:r>
          </w:p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t xml:space="preserve"> бисер, </w:t>
            </w:r>
          </w:p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t>проволока разного размера,</w:t>
            </w:r>
          </w:p>
          <w:p w:rsidR="00F36462" w:rsidRPr="00F3646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  <w:rPr>
                <w:rStyle w:val="fStyleTable"/>
                <w:color w:val="auto"/>
                <w:sz w:val="28"/>
                <w:szCs w:val="28"/>
              </w:rPr>
            </w:pPr>
            <w:r w:rsidRPr="00F36462">
              <w:rPr>
                <w:rStyle w:val="fStyleTable"/>
                <w:sz w:val="28"/>
                <w:szCs w:val="28"/>
              </w:rPr>
              <w:t xml:space="preserve"> ножницы, </w:t>
            </w:r>
          </w:p>
          <w:p w:rsidR="00721BBF" w:rsidRPr="00CB5022" w:rsidRDefault="00F36462" w:rsidP="00F36462">
            <w:pPr>
              <w:pStyle w:val="pStyleTable"/>
              <w:numPr>
                <w:ilvl w:val="0"/>
                <w:numId w:val="2"/>
              </w:numPr>
              <w:spacing w:line="240" w:lineRule="auto"/>
            </w:pPr>
            <w:r w:rsidRPr="00F36462">
              <w:rPr>
                <w:rStyle w:val="fStyleTable"/>
                <w:sz w:val="28"/>
                <w:szCs w:val="28"/>
              </w:rPr>
              <w:t>клей ПВА</w:t>
            </w:r>
          </w:p>
        </w:tc>
      </w:tr>
      <w:tr w:rsidR="00721BBF" w:rsidRPr="00CB5022" w:rsidTr="0069646D">
        <w:trPr>
          <w:trHeight w:val="369"/>
        </w:trPr>
        <w:tc>
          <w:tcPr>
            <w:tcW w:w="2269" w:type="dxa"/>
          </w:tcPr>
          <w:p w:rsidR="00721BBF" w:rsidRPr="00CB5022" w:rsidRDefault="00721BBF" w:rsidP="001E76C8">
            <w:pPr>
              <w:pStyle w:val="pStyleTable"/>
              <w:spacing w:line="240" w:lineRule="auto"/>
            </w:pPr>
            <w:r w:rsidRPr="00CB5022">
              <w:rPr>
                <w:rStyle w:val="fStyleTable"/>
                <w:sz w:val="28"/>
                <w:szCs w:val="28"/>
              </w:rPr>
              <w:lastRenderedPageBreak/>
              <w:t>Информационное обеспечение</w:t>
            </w:r>
          </w:p>
        </w:tc>
        <w:tc>
          <w:tcPr>
            <w:tcW w:w="7370" w:type="dxa"/>
          </w:tcPr>
          <w:p w:rsidR="00721BBF" w:rsidRPr="00CB5022" w:rsidRDefault="00CF5500" w:rsidP="001E76C8">
            <w:pPr>
              <w:pStyle w:val="pStyleTable"/>
              <w:numPr>
                <w:ilvl w:val="0"/>
                <w:numId w:val="2"/>
              </w:numPr>
              <w:spacing w:line="240" w:lineRule="auto"/>
            </w:pPr>
            <w:r>
              <w:rPr>
                <w:rStyle w:val="fStyleTable"/>
                <w:sz w:val="28"/>
                <w:szCs w:val="28"/>
              </w:rPr>
              <w:t>видеоматериал</w:t>
            </w:r>
          </w:p>
        </w:tc>
      </w:tr>
      <w:tr w:rsidR="00721BBF" w:rsidRPr="00CB5022" w:rsidTr="0069646D">
        <w:trPr>
          <w:trHeight w:val="369"/>
        </w:trPr>
        <w:tc>
          <w:tcPr>
            <w:tcW w:w="2269" w:type="dxa"/>
          </w:tcPr>
          <w:p w:rsidR="00721BBF" w:rsidRPr="00CB5022" w:rsidRDefault="00721BBF" w:rsidP="001E76C8">
            <w:pPr>
              <w:pStyle w:val="pStyleTable"/>
              <w:spacing w:line="240" w:lineRule="auto"/>
            </w:pPr>
            <w:r w:rsidRPr="00CB5022">
              <w:rPr>
                <w:rStyle w:val="fStyleTable"/>
                <w:sz w:val="28"/>
                <w:szCs w:val="28"/>
              </w:rPr>
              <w:t>Кадровое обеспечение</w:t>
            </w:r>
          </w:p>
        </w:tc>
        <w:tc>
          <w:tcPr>
            <w:tcW w:w="7370" w:type="dxa"/>
          </w:tcPr>
          <w:p w:rsidR="00721BBF" w:rsidRPr="00CB5022" w:rsidRDefault="00721BBF" w:rsidP="001E76C8">
            <w:pPr>
              <w:pStyle w:val="pStyleTable"/>
              <w:numPr>
                <w:ilvl w:val="0"/>
                <w:numId w:val="2"/>
              </w:numPr>
              <w:spacing w:line="240" w:lineRule="auto"/>
            </w:pPr>
            <w:r w:rsidRPr="00CB5022">
              <w:rPr>
                <w:rStyle w:val="fStyleTable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</w:tbl>
    <w:p w:rsidR="00721BBF" w:rsidRPr="00CB5022" w:rsidRDefault="00721BBF" w:rsidP="001E76C8">
      <w:pPr>
        <w:pStyle w:val="2"/>
        <w:ind w:firstLine="709"/>
        <w:rPr>
          <w:sz w:val="28"/>
          <w:szCs w:val="28"/>
        </w:rPr>
      </w:pPr>
      <w:bookmarkStart w:id="16" w:name="_Toc30"/>
      <w:r w:rsidRPr="00CB5022">
        <w:rPr>
          <w:sz w:val="28"/>
          <w:szCs w:val="28"/>
        </w:rPr>
        <w:t>2.3. Формы аттестации</w:t>
      </w:r>
      <w:bookmarkEnd w:id="16"/>
    </w:p>
    <w:p w:rsidR="005F113D" w:rsidRPr="005F113D" w:rsidRDefault="005F113D" w:rsidP="005F113D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bookmarkStart w:id="17" w:name="_Toc39"/>
      <w:r w:rsidRPr="005F113D">
        <w:rPr>
          <w:b w:val="0"/>
          <w:sz w:val="28"/>
          <w:szCs w:val="28"/>
        </w:rPr>
        <w:t xml:space="preserve">Оценка образовательных результатов, учащихся по дополнительной общеобразовательной общеразвивающей программе носит вариативный характер. </w:t>
      </w:r>
    </w:p>
    <w:p w:rsidR="005F113D" w:rsidRDefault="005F113D" w:rsidP="005F113D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5F113D">
        <w:rPr>
          <w:b w:val="0"/>
          <w:sz w:val="28"/>
          <w:szCs w:val="28"/>
        </w:rPr>
        <w:t>Для оценки результативности применяется входной, текущий, и итоговый контроль.</w:t>
      </w:r>
    </w:p>
    <w:p w:rsidR="004852D4" w:rsidRPr="004852D4" w:rsidRDefault="004852D4" w:rsidP="004852D4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2D4">
        <w:rPr>
          <w:rFonts w:ascii="Times New Roman" w:hAnsi="Times New Roman" w:cs="Times New Roman"/>
          <w:b/>
          <w:sz w:val="28"/>
          <w:szCs w:val="28"/>
        </w:rPr>
        <w:t xml:space="preserve">Аттестация </w:t>
      </w:r>
      <w:r w:rsidRPr="004852D4">
        <w:rPr>
          <w:rFonts w:ascii="Times New Roman" w:hAnsi="Times New Roman" w:cs="Times New Roman"/>
          <w:b/>
          <w:bCs/>
          <w:sz w:val="28"/>
          <w:szCs w:val="28"/>
        </w:rPr>
        <w:t>по дополнительной общеобразовательной общеразвивающей программе «</w:t>
      </w:r>
      <w:r>
        <w:rPr>
          <w:rFonts w:ascii="Times New Roman" w:hAnsi="Times New Roman" w:cs="Times New Roman"/>
          <w:b/>
          <w:sz w:val="28"/>
          <w:szCs w:val="28"/>
        </w:rPr>
        <w:t xml:space="preserve">…….»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474"/>
        <w:gridCol w:w="3214"/>
        <w:gridCol w:w="3158"/>
      </w:tblGrid>
      <w:tr w:rsidR="004852D4" w:rsidRPr="004852D4" w:rsidTr="004852D4">
        <w:tc>
          <w:tcPr>
            <w:tcW w:w="725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74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контроля аттестации</w:t>
            </w:r>
          </w:p>
        </w:tc>
        <w:tc>
          <w:tcPr>
            <w:tcW w:w="3214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определение эффективности и ре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зультативности навыков учащихся</w:t>
            </w:r>
          </w:p>
        </w:tc>
        <w:tc>
          <w:tcPr>
            <w:tcW w:w="3158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оценки</w:t>
            </w:r>
          </w:p>
        </w:tc>
      </w:tr>
      <w:tr w:rsidR="004852D4" w:rsidRPr="004852D4" w:rsidTr="006973E3">
        <w:trPr>
          <w:trHeight w:val="887"/>
        </w:trPr>
        <w:tc>
          <w:tcPr>
            <w:tcW w:w="725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4852D4" w:rsidRPr="004852D4" w:rsidRDefault="004852D4" w:rsidP="006973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Входной контроль аттестации</w:t>
            </w:r>
          </w:p>
        </w:tc>
        <w:tc>
          <w:tcPr>
            <w:tcW w:w="3214" w:type="dxa"/>
            <w:shd w:val="clear" w:color="auto" w:fill="auto"/>
          </w:tcPr>
          <w:p w:rsidR="004852D4" w:rsidRPr="004852D4" w:rsidRDefault="004852D4" w:rsidP="006973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имеющихся знаний и умений учащихся</w:t>
            </w:r>
          </w:p>
        </w:tc>
        <w:tc>
          <w:tcPr>
            <w:tcW w:w="3158" w:type="dxa"/>
            <w:shd w:val="clear" w:color="auto" w:fill="auto"/>
          </w:tcPr>
          <w:p w:rsidR="004852D4" w:rsidRPr="004852D4" w:rsidRDefault="0069646D" w:rsidP="006973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52D4" w:rsidRPr="004852D4">
              <w:rPr>
                <w:rFonts w:ascii="Times New Roman" w:hAnsi="Times New Roman" w:cs="Times New Roman"/>
                <w:sz w:val="28"/>
                <w:szCs w:val="28"/>
              </w:rPr>
              <w:t xml:space="preserve">стный опрос, собеседование                                                                            </w:t>
            </w:r>
          </w:p>
        </w:tc>
      </w:tr>
      <w:tr w:rsidR="004852D4" w:rsidRPr="004852D4" w:rsidTr="004852D4">
        <w:tc>
          <w:tcPr>
            <w:tcW w:w="725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Текущий контроль аттестации</w:t>
            </w:r>
          </w:p>
        </w:tc>
        <w:tc>
          <w:tcPr>
            <w:tcW w:w="3214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Наблюдение, помощь учащимся</w:t>
            </w:r>
          </w:p>
        </w:tc>
        <w:tc>
          <w:tcPr>
            <w:tcW w:w="3158" w:type="dxa"/>
            <w:shd w:val="clear" w:color="auto" w:fill="auto"/>
          </w:tcPr>
          <w:p w:rsidR="004852D4" w:rsidRPr="004852D4" w:rsidRDefault="004852D4" w:rsidP="00D6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="00382161"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  <w:r w:rsidRPr="004852D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973E3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  <w:r w:rsidRPr="00485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2D4" w:rsidRPr="004852D4" w:rsidRDefault="004852D4" w:rsidP="00D67A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Pr="004852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Материалы и инструменты для </w:t>
            </w:r>
            <w:proofErr w:type="spellStart"/>
            <w:r w:rsidRPr="004852D4">
              <w:rPr>
                <w:rFonts w:ascii="Times New Roman" w:hAnsi="Times New Roman" w:cs="Times New Roman"/>
                <w:bCs/>
                <w:sz w:val="28"/>
                <w:szCs w:val="28"/>
              </w:rPr>
              <w:t>бисероплетения</w:t>
            </w:r>
            <w:proofErr w:type="spellEnd"/>
            <w:r w:rsidRPr="004852D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</w:t>
            </w: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«Виды плетения бисера»</w:t>
            </w:r>
          </w:p>
        </w:tc>
      </w:tr>
      <w:tr w:rsidR="004852D4" w:rsidRPr="004852D4" w:rsidTr="004852D4">
        <w:trPr>
          <w:trHeight w:val="649"/>
        </w:trPr>
        <w:tc>
          <w:tcPr>
            <w:tcW w:w="725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474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Итоговый контроль аттестации</w:t>
            </w:r>
          </w:p>
        </w:tc>
        <w:tc>
          <w:tcPr>
            <w:tcW w:w="3214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проводится по сумме показателей </w:t>
            </w: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</w:t>
            </w:r>
            <w:r w:rsidRPr="00485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всё время обучения в творческом объединении</w:t>
            </w:r>
          </w:p>
        </w:tc>
        <w:tc>
          <w:tcPr>
            <w:tcW w:w="3158" w:type="dxa"/>
            <w:shd w:val="clear" w:color="auto" w:fill="auto"/>
          </w:tcPr>
          <w:p w:rsidR="004852D4" w:rsidRPr="004852D4" w:rsidRDefault="004852D4" w:rsidP="00D67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52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Творческая работа учащихся</w:t>
            </w:r>
          </w:p>
        </w:tc>
      </w:tr>
    </w:tbl>
    <w:p w:rsidR="004852D4" w:rsidRPr="0059236A" w:rsidRDefault="004852D4" w:rsidP="004852D4">
      <w:pPr>
        <w:autoSpaceDE w:val="0"/>
        <w:autoSpaceDN w:val="0"/>
        <w:adjustRightInd w:val="0"/>
        <w:rPr>
          <w:color w:val="000000"/>
          <w:szCs w:val="28"/>
        </w:rPr>
      </w:pPr>
    </w:p>
    <w:p w:rsidR="00721BBF" w:rsidRPr="00CB5022" w:rsidRDefault="00721BBF" w:rsidP="001E76C8">
      <w:pPr>
        <w:pStyle w:val="2"/>
        <w:ind w:firstLine="709"/>
        <w:rPr>
          <w:sz w:val="28"/>
          <w:szCs w:val="28"/>
        </w:rPr>
      </w:pPr>
      <w:r w:rsidRPr="00CB5022">
        <w:rPr>
          <w:sz w:val="28"/>
          <w:szCs w:val="28"/>
        </w:rPr>
        <w:t>2.4. Оценочные материалы</w:t>
      </w:r>
    </w:p>
    <w:p w:rsidR="00BA0E05" w:rsidRPr="00BA0E05" w:rsidRDefault="00BA0E05" w:rsidP="00BA0E05">
      <w:pPr>
        <w:tabs>
          <w:tab w:val="left" w:pos="2580"/>
          <w:tab w:val="num" w:pos="3600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Для успешной реализации программы предлагается отслеживание результатов деятельности ребёнка. </w:t>
      </w:r>
    </w:p>
    <w:p w:rsidR="00BA0E05" w:rsidRPr="00BA0E05" w:rsidRDefault="00BA0E05" w:rsidP="00BA0E05">
      <w:pPr>
        <w:tabs>
          <w:tab w:val="num" w:pos="3600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Мониторинг результатов </w:t>
      </w:r>
      <w:proofErr w:type="gramStart"/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обучения ребенка </w:t>
      </w:r>
      <w:r w:rsidRPr="00BA0E05">
        <w:rPr>
          <w:rFonts w:ascii="Times New Roman" w:eastAsia="Times New Roman" w:hAnsi="Times New Roman" w:cs="Times New Roman"/>
          <w:spacing w:val="-7"/>
          <w:sz w:val="28"/>
          <w:szCs w:val="28"/>
        </w:rPr>
        <w:t>по программе</w:t>
      </w:r>
      <w:proofErr w:type="gramEnd"/>
      <w:r w:rsidRPr="00BA0E0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A0E0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A0E05">
        <w:rPr>
          <w:rFonts w:ascii="Times New Roman" w:eastAsia="Times New Roman" w:hAnsi="Times New Roman" w:cs="Times New Roman"/>
          <w:i/>
          <w:sz w:val="28"/>
          <w:szCs w:val="28"/>
        </w:rPr>
        <w:t>приложение №2)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Методики для определения динамики личностного развития учащихся </w:t>
      </w:r>
    </w:p>
    <w:p w:rsidR="00BA0E05" w:rsidRPr="00BA0E05" w:rsidRDefault="00BA0E05" w:rsidP="00BA0E05">
      <w:pPr>
        <w:tabs>
          <w:tab w:val="num" w:pos="3600"/>
        </w:tabs>
        <w:spacing w:after="0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(методика Н.П. Капустина)</w:t>
      </w:r>
      <w:r w:rsidRPr="00BA0E05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Приложение №3</w:t>
      </w:r>
    </w:p>
    <w:p w:rsidR="00BA0E05" w:rsidRPr="00BA0E05" w:rsidRDefault="00BA0E05" w:rsidP="00BA0E05">
      <w:pPr>
        <w:tabs>
          <w:tab w:val="num" w:pos="3600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  «Петелька» - вводная диагностика практических умений и навыков при работе с бисером и проволокой (</w:t>
      </w:r>
      <w:r w:rsidRPr="00BA0E05">
        <w:rPr>
          <w:rFonts w:ascii="Times New Roman" w:eastAsia="Times New Roman" w:hAnsi="Times New Roman" w:cs="Times New Roman"/>
          <w:i/>
          <w:sz w:val="28"/>
          <w:szCs w:val="28"/>
        </w:rPr>
        <w:t>Приложение №4)</w:t>
      </w:r>
    </w:p>
    <w:p w:rsidR="00BA0E05" w:rsidRPr="00BA0E05" w:rsidRDefault="00BA0E05" w:rsidP="00BA0E05">
      <w:pPr>
        <w:tabs>
          <w:tab w:val="num" w:pos="3600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Тест «Бисеринка» Итоговая диагностика </w:t>
      </w:r>
      <w:proofErr w:type="gramStart"/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BA0E05">
        <w:rPr>
          <w:rFonts w:ascii="Times New Roman" w:eastAsia="Times New Roman" w:hAnsi="Times New Roman" w:cs="Times New Roman"/>
          <w:i/>
          <w:sz w:val="28"/>
          <w:szCs w:val="28"/>
        </w:rPr>
        <w:t>Приложение №5)</w:t>
      </w:r>
    </w:p>
    <w:p w:rsidR="00BA0E05" w:rsidRPr="00BA0E05" w:rsidRDefault="00BA0E05" w:rsidP="00BA0E05">
      <w:pPr>
        <w:tabs>
          <w:tab w:val="num" w:pos="3600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Тест «Проверь себя» (правила техники безопасности; </w:t>
      </w:r>
      <w:r w:rsidRPr="00BA0E05">
        <w:rPr>
          <w:rFonts w:ascii="Times New Roman" w:eastAsia="Times New Roman" w:hAnsi="Times New Roman" w:cs="Times New Roman"/>
          <w:i/>
          <w:sz w:val="28"/>
          <w:szCs w:val="28"/>
        </w:rPr>
        <w:t>Приложение №6</w:t>
      </w:r>
      <w:r w:rsidRPr="00BA0E0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1BBF" w:rsidRPr="00CB5022" w:rsidRDefault="00721BBF" w:rsidP="004852D4">
      <w:pPr>
        <w:pStyle w:val="2"/>
        <w:ind w:firstLine="709"/>
        <w:contextualSpacing/>
        <w:jc w:val="both"/>
        <w:rPr>
          <w:sz w:val="28"/>
          <w:szCs w:val="28"/>
        </w:rPr>
      </w:pPr>
      <w:r w:rsidRPr="00CB5022">
        <w:rPr>
          <w:sz w:val="28"/>
          <w:szCs w:val="28"/>
        </w:rPr>
        <w:t>2.5. Методические материалы</w:t>
      </w:r>
    </w:p>
    <w:tbl>
      <w:tblPr>
        <w:tblStyle w:val="3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2551"/>
        <w:gridCol w:w="1418"/>
        <w:gridCol w:w="1559"/>
      </w:tblGrid>
      <w:tr w:rsidR="009831D6" w:rsidRPr="009831D6" w:rsidTr="009831D6">
        <w:tc>
          <w:tcPr>
            <w:tcW w:w="2802" w:type="dxa"/>
          </w:tcPr>
          <w:p w:rsidR="009831D6" w:rsidRPr="009831D6" w:rsidRDefault="009831D6" w:rsidP="003942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 или тема программы</w:t>
            </w:r>
          </w:p>
        </w:tc>
        <w:tc>
          <w:tcPr>
            <w:tcW w:w="1134" w:type="dxa"/>
          </w:tcPr>
          <w:p w:rsidR="009831D6" w:rsidRPr="009831D6" w:rsidRDefault="009831D6" w:rsidP="003942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занятий</w:t>
            </w:r>
          </w:p>
        </w:tc>
        <w:tc>
          <w:tcPr>
            <w:tcW w:w="2551" w:type="dxa"/>
          </w:tcPr>
          <w:p w:rsidR="009831D6" w:rsidRPr="009831D6" w:rsidRDefault="009831D6" w:rsidP="003942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Дидактический материал</w:t>
            </w:r>
          </w:p>
        </w:tc>
        <w:tc>
          <w:tcPr>
            <w:tcW w:w="1418" w:type="dxa"/>
          </w:tcPr>
          <w:p w:rsidR="009831D6" w:rsidRPr="009831D6" w:rsidRDefault="009831D6" w:rsidP="003942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Техническое оснащение занятий</w:t>
            </w:r>
          </w:p>
        </w:tc>
        <w:tc>
          <w:tcPr>
            <w:tcW w:w="1559" w:type="dxa"/>
          </w:tcPr>
          <w:p w:rsidR="009831D6" w:rsidRPr="009831D6" w:rsidRDefault="009831D6" w:rsidP="0039427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 подведения итогов</w:t>
            </w:r>
          </w:p>
        </w:tc>
      </w:tr>
      <w:tr w:rsidR="009831D6" w:rsidRPr="009831D6" w:rsidTr="009831D6">
        <w:trPr>
          <w:trHeight w:val="345"/>
        </w:trPr>
        <w:tc>
          <w:tcPr>
            <w:tcW w:w="2802" w:type="dxa"/>
          </w:tcPr>
          <w:p w:rsidR="009831D6" w:rsidRPr="009831D6" w:rsidRDefault="009831D6" w:rsidP="009831D6">
            <w:pPr>
              <w:pStyle w:val="pStyleTable"/>
              <w:spacing w:line="240" w:lineRule="auto"/>
              <w:rPr>
                <w:b/>
              </w:rPr>
            </w:pPr>
            <w:r w:rsidRPr="009831D6">
              <w:t>Вводное занятие.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1D6" w:rsidRPr="009831D6" w:rsidRDefault="009831D6" w:rsidP="009831D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Беседа, тест, практическая работа</w:t>
            </w:r>
          </w:p>
        </w:tc>
        <w:tc>
          <w:tcPr>
            <w:tcW w:w="2551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>Схемы, поделки, Тест.</w:t>
            </w:r>
          </w:p>
        </w:tc>
        <w:tc>
          <w:tcPr>
            <w:tcW w:w="1418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 xml:space="preserve">Ноутбук. </w:t>
            </w:r>
          </w:p>
        </w:tc>
        <w:tc>
          <w:tcPr>
            <w:tcW w:w="1559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опрос. </w:t>
            </w:r>
          </w:p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D6" w:rsidRPr="009831D6" w:rsidTr="009831D6">
        <w:trPr>
          <w:trHeight w:val="345"/>
        </w:trPr>
        <w:tc>
          <w:tcPr>
            <w:tcW w:w="2802" w:type="dxa"/>
          </w:tcPr>
          <w:p w:rsidR="009831D6" w:rsidRPr="009831D6" w:rsidRDefault="009831D6" w:rsidP="009831D6">
            <w:pPr>
              <w:pStyle w:val="pStyleTable"/>
              <w:spacing w:line="240" w:lineRule="auto"/>
            </w:pPr>
            <w:r w:rsidRPr="009831D6">
              <w:t xml:space="preserve">Плетение на проволоке. Плоские фигурки, простые композиции и </w:t>
            </w:r>
            <w:proofErr w:type="spellStart"/>
            <w:r w:rsidRPr="009831D6">
              <w:t>бонсаи</w:t>
            </w:r>
            <w:proofErr w:type="spellEnd"/>
            <w:r w:rsidRPr="009831D6">
              <w:t>, цветы.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31D6" w:rsidRPr="009831D6" w:rsidRDefault="009831D6" w:rsidP="009831D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практическая работа</w:t>
            </w:r>
          </w:p>
        </w:tc>
        <w:tc>
          <w:tcPr>
            <w:tcW w:w="2551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 xml:space="preserve">Образец. </w:t>
            </w:r>
          </w:p>
        </w:tc>
        <w:tc>
          <w:tcPr>
            <w:tcW w:w="1418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>Ноутбук.</w:t>
            </w:r>
          </w:p>
        </w:tc>
        <w:tc>
          <w:tcPr>
            <w:tcW w:w="1559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1D6" w:rsidRPr="009831D6" w:rsidTr="009831D6">
        <w:trPr>
          <w:trHeight w:val="375"/>
        </w:trPr>
        <w:tc>
          <w:tcPr>
            <w:tcW w:w="2802" w:type="dxa"/>
          </w:tcPr>
          <w:p w:rsidR="009831D6" w:rsidRPr="009831D6" w:rsidRDefault="009831D6" w:rsidP="009831D6">
            <w:pPr>
              <w:pStyle w:val="pStyleTable"/>
              <w:spacing w:line="240" w:lineRule="auto"/>
            </w:pPr>
            <w:r w:rsidRPr="009831D6">
              <w:t xml:space="preserve">Плетение на леске. Основные приемы </w:t>
            </w:r>
            <w:proofErr w:type="spellStart"/>
            <w:r w:rsidRPr="009831D6">
              <w:t>бисероплетения</w:t>
            </w:r>
            <w:proofErr w:type="spellEnd"/>
            <w:r w:rsidRPr="009831D6">
              <w:t xml:space="preserve"> (простые цепочки).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31D6" w:rsidRPr="009831D6" w:rsidRDefault="009831D6" w:rsidP="009831D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практическая работа</w:t>
            </w:r>
          </w:p>
        </w:tc>
        <w:tc>
          <w:tcPr>
            <w:tcW w:w="2551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>Схемы.</w:t>
            </w:r>
          </w:p>
        </w:tc>
        <w:tc>
          <w:tcPr>
            <w:tcW w:w="1418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>Ноутбук.</w:t>
            </w:r>
          </w:p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творческих работ. </w:t>
            </w:r>
          </w:p>
        </w:tc>
      </w:tr>
      <w:tr w:rsidR="009831D6" w:rsidRPr="009831D6" w:rsidTr="009831D6">
        <w:trPr>
          <w:trHeight w:val="285"/>
        </w:trPr>
        <w:tc>
          <w:tcPr>
            <w:tcW w:w="2802" w:type="dxa"/>
          </w:tcPr>
          <w:p w:rsidR="009831D6" w:rsidRPr="009831D6" w:rsidRDefault="009831D6" w:rsidP="009831D6">
            <w:pPr>
              <w:pStyle w:val="pStyleTable"/>
              <w:spacing w:line="240" w:lineRule="auto"/>
              <w:rPr>
                <w:rStyle w:val="fStyleTable"/>
                <w:sz w:val="28"/>
                <w:szCs w:val="28"/>
              </w:rPr>
            </w:pPr>
            <w:r w:rsidRPr="009831D6">
              <w:t>Ткачество бисером.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31D6" w:rsidRPr="009831D6" w:rsidRDefault="009831D6" w:rsidP="009831D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практическая работа</w:t>
            </w:r>
          </w:p>
        </w:tc>
        <w:tc>
          <w:tcPr>
            <w:tcW w:w="2551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>Образец.</w:t>
            </w:r>
          </w:p>
        </w:tc>
        <w:tc>
          <w:tcPr>
            <w:tcW w:w="1418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>Ноутбук.</w:t>
            </w:r>
          </w:p>
        </w:tc>
        <w:tc>
          <w:tcPr>
            <w:tcW w:w="1559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творческих работ. </w:t>
            </w:r>
          </w:p>
        </w:tc>
      </w:tr>
      <w:tr w:rsidR="009831D6" w:rsidRPr="009831D6" w:rsidTr="009831D6">
        <w:tc>
          <w:tcPr>
            <w:tcW w:w="2802" w:type="dxa"/>
          </w:tcPr>
          <w:p w:rsidR="009831D6" w:rsidRPr="009831D6" w:rsidRDefault="009831D6" w:rsidP="009831D6">
            <w:pPr>
              <w:pStyle w:val="pStyleTable"/>
              <w:spacing w:line="240" w:lineRule="auto"/>
            </w:pPr>
            <w:r w:rsidRPr="009831D6">
              <w:t>Итоговое занятие</w:t>
            </w:r>
          </w:p>
        </w:tc>
        <w:tc>
          <w:tcPr>
            <w:tcW w:w="1134" w:type="dxa"/>
          </w:tcPr>
          <w:p w:rsidR="009831D6" w:rsidRPr="009831D6" w:rsidRDefault="009831D6" w:rsidP="009831D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Беседа, практическая </w:t>
            </w:r>
            <w:r w:rsidRPr="009831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работа</w:t>
            </w:r>
          </w:p>
        </w:tc>
        <w:tc>
          <w:tcPr>
            <w:tcW w:w="2551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Схемы, технологические карты. </w:t>
            </w:r>
            <w:r w:rsidRPr="00983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Презентация.</w:t>
            </w:r>
          </w:p>
        </w:tc>
        <w:tc>
          <w:tcPr>
            <w:tcW w:w="1418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>Ноутбук.</w:t>
            </w:r>
          </w:p>
        </w:tc>
        <w:tc>
          <w:tcPr>
            <w:tcW w:w="1559" w:type="dxa"/>
          </w:tcPr>
          <w:p w:rsidR="009831D6" w:rsidRPr="009831D6" w:rsidRDefault="009831D6" w:rsidP="0098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1D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работ. </w:t>
            </w:r>
          </w:p>
        </w:tc>
      </w:tr>
    </w:tbl>
    <w:p w:rsidR="00721BBF" w:rsidRPr="00CB5022" w:rsidRDefault="00721BBF" w:rsidP="001E76C8">
      <w:pPr>
        <w:pStyle w:val="3"/>
        <w:spacing w:line="240" w:lineRule="auto"/>
      </w:pPr>
      <w:r w:rsidRPr="00CB5022">
        <w:lastRenderedPageBreak/>
        <w:t>Формы организации образовательной деятельности:</w:t>
      </w:r>
    </w:p>
    <w:p w:rsidR="00721BBF" w:rsidRPr="00CB5022" w:rsidRDefault="00721BBF" w:rsidP="009831D6">
      <w:pPr>
        <w:pStyle w:val="pStyleText"/>
        <w:numPr>
          <w:ilvl w:val="0"/>
          <w:numId w:val="24"/>
        </w:numPr>
        <w:spacing w:line="240" w:lineRule="auto"/>
        <w:ind w:left="0" w:firstLine="709"/>
      </w:pPr>
      <w:r w:rsidRPr="00CB5022">
        <w:t xml:space="preserve">Фронтальная. Предполагает одновременное выполнение общих заданий всеми учащимися для достижения ими общей познавательной задачи. </w:t>
      </w:r>
    </w:p>
    <w:p w:rsidR="00721BBF" w:rsidRPr="00CB5022" w:rsidRDefault="00721BBF" w:rsidP="009831D6">
      <w:pPr>
        <w:pStyle w:val="pStyleText"/>
        <w:numPr>
          <w:ilvl w:val="0"/>
          <w:numId w:val="24"/>
        </w:numPr>
        <w:spacing w:line="240" w:lineRule="auto"/>
        <w:ind w:left="0" w:firstLine="709"/>
        <w:rPr>
          <w:b/>
        </w:rPr>
      </w:pPr>
      <w:r w:rsidRPr="00CB5022">
        <w:t>Групповая. Дети на определенном занятии делятся на группы для решения конкретных учебных задач. Каждая группа получает определенное задание (либо одинаковое, либо дифференцированное) и выполняет его сообща под непосредственным руководст</w:t>
      </w:r>
      <w:bookmarkStart w:id="18" w:name="_Toc32"/>
      <w:r w:rsidRPr="00CB5022">
        <w:t>вом лидера группы или педагога.</w:t>
      </w:r>
    </w:p>
    <w:p w:rsidR="00721BBF" w:rsidRPr="00CB5022" w:rsidRDefault="00721BBF" w:rsidP="001E76C8">
      <w:pPr>
        <w:pStyle w:val="pStyleText"/>
        <w:spacing w:before="240" w:after="240" w:line="240" w:lineRule="auto"/>
        <w:ind w:left="360"/>
        <w:rPr>
          <w:b/>
        </w:rPr>
      </w:pPr>
      <w:r w:rsidRPr="00CB5022">
        <w:rPr>
          <w:b/>
        </w:rPr>
        <w:t>Педагогические технологии:</w:t>
      </w:r>
      <w:bookmarkEnd w:id="18"/>
    </w:p>
    <w:p w:rsidR="00721BBF" w:rsidRPr="00CB5022" w:rsidRDefault="00721BBF" w:rsidP="00394270">
      <w:pPr>
        <w:pStyle w:val="pStyleText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</w:pPr>
      <w:r w:rsidRPr="00CB5022">
        <w:rPr>
          <w:rStyle w:val="fStyleText"/>
          <w:color w:val="auto"/>
        </w:rPr>
        <w:t>Технология проблемного обучения.</w:t>
      </w:r>
      <w:r w:rsidR="00CD348D" w:rsidRPr="00CB5022">
        <w:rPr>
          <w:rStyle w:val="fStyleText"/>
          <w:color w:val="auto"/>
        </w:rPr>
        <w:t xml:space="preserve"> </w:t>
      </w:r>
      <w:proofErr w:type="gramStart"/>
      <w:r w:rsidRPr="00CB5022">
        <w:rPr>
          <w:shd w:val="clear" w:color="auto" w:fill="FFFFFF"/>
        </w:rPr>
        <w:t>При такой организации учебного процесса педагог не даёт детям готовых знаний и умений, а ставит перед ними проблему (лучше всего реальную и максимально связанную с повседневной жизнью детей);  и вся учебная деятельность строится как поиск решения данной проблемы, в ходе чего дети сами получают необходимые теоретические знания и практические умения и навыки.</w:t>
      </w:r>
      <w:proofErr w:type="gramEnd"/>
    </w:p>
    <w:p w:rsidR="00721BBF" w:rsidRPr="00CB5022" w:rsidRDefault="00721BBF" w:rsidP="00394270">
      <w:pPr>
        <w:pStyle w:val="pStyleText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</w:pPr>
      <w:r w:rsidRPr="00CB5022">
        <w:rPr>
          <w:rStyle w:val="fStyleText"/>
          <w:color w:val="auto"/>
        </w:rPr>
        <w:t>Проектная технология.</w:t>
      </w:r>
      <w:r w:rsidR="00CD348D" w:rsidRPr="00CB5022">
        <w:rPr>
          <w:rStyle w:val="fStyleText"/>
          <w:color w:val="auto"/>
        </w:rPr>
        <w:t xml:space="preserve"> </w:t>
      </w:r>
      <w:r w:rsidRPr="00CB5022">
        <w:rPr>
          <w:shd w:val="clear" w:color="auto" w:fill="FFFFFF"/>
        </w:rPr>
        <w:t>При такой организации учебного процесса изучение каждой темы строится как работа над тематическим проектом, в ходе которой дети сами формируют на доступном им уровне его теоретическое обоснование, разрабатывают технологию его выполнения, оформляют необходимую документацию, выполняют практическую работу; подведение итогов проводится в форме защиты проекта.</w:t>
      </w:r>
    </w:p>
    <w:p w:rsidR="00721BBF" w:rsidRPr="00CB5022" w:rsidRDefault="00721BBF" w:rsidP="00394270">
      <w:pPr>
        <w:pStyle w:val="pStyleText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</w:pPr>
      <w:r w:rsidRPr="00CB5022">
        <w:t>Информационно-коммуникативные технологии. Новые информационные технологии в настоящее время становятся все более популярными в обучении. Они разви</w:t>
      </w:r>
      <w:r w:rsidRPr="00CB5022">
        <w:softHyphen/>
        <w:t>вают идеи программированного обучения, открывают новые, еще не исследованные технологические варианты обучения, связанные с уникальными возможностями современных компьютеров и теле</w:t>
      </w:r>
      <w:r w:rsidRPr="00CB5022">
        <w:softHyphen/>
        <w:t>коммуникаций. Они обладают способностью «откликаться» на действия обучающегося и педагога, «вступать» с ними в диалог, что и составляет главную особенность методик компьютерного обучения.</w:t>
      </w:r>
    </w:p>
    <w:p w:rsidR="006973E3" w:rsidRPr="006973E3" w:rsidRDefault="006973E3" w:rsidP="006973E3">
      <w:pPr>
        <w:pStyle w:val="2"/>
        <w:ind w:firstLine="709"/>
        <w:rPr>
          <w:sz w:val="28"/>
          <w:szCs w:val="28"/>
        </w:rPr>
      </w:pPr>
      <w:r w:rsidRPr="006973E3">
        <w:rPr>
          <w:sz w:val="28"/>
          <w:szCs w:val="28"/>
        </w:rPr>
        <w:t>Рекомендации к проведению занятия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 xml:space="preserve"> Подготовка к занятию детей.  Подготовка рабочего места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 xml:space="preserve"> Психологический настрой.  Постановка задач.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Теоретическая часть: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изложение темы;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определение объекта практической деятельности;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объяснение специальных терминов;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описание и показ приемов исполнения практической работы, их последовательности;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напоминание правил техники безопасности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lastRenderedPageBreak/>
        <w:t>Условия эффективности теоретической части: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наглядный и раздаточный материал;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технические средства обучения;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 xml:space="preserve"> - привлечение самих воспитанников.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Теоретическая часть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 xml:space="preserve">-  выделить только </w:t>
      </w:r>
      <w:proofErr w:type="gramStart"/>
      <w:r w:rsidRPr="006973E3">
        <w:rPr>
          <w:b w:val="0"/>
          <w:sz w:val="28"/>
          <w:szCs w:val="28"/>
        </w:rPr>
        <w:t>самое</w:t>
      </w:r>
      <w:proofErr w:type="gramEnd"/>
      <w:r w:rsidRPr="006973E3">
        <w:rPr>
          <w:b w:val="0"/>
          <w:sz w:val="28"/>
          <w:szCs w:val="28"/>
        </w:rPr>
        <w:t xml:space="preserve"> необходимое для детей (не перегружать теоретизированием);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яркий подбор наглядного материала (активизация чувственных анализаторов);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 прежде чем перейти к практике, закрепить теоретический материал;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практику подбирать так, чтобы использовать теоретические знания.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Практика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 практические упражнения должны соответствовать особенностям конкретных детей (возраст, способности, интересы и др.);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ставить комплекс специальных заданий, развивающих как общие, так и специфические способности каждого обучаемого;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 начинать с простого и переходить к сложному;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 xml:space="preserve"> - использовать полученные умения в продуктивной практической деятельности;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-   каждую работу доводить до логического конца.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bookmarkStart w:id="19" w:name="_GoBack"/>
      <w:bookmarkEnd w:id="19"/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 xml:space="preserve">Поскольку занятия </w:t>
      </w:r>
      <w:proofErr w:type="spellStart"/>
      <w:r w:rsidRPr="006973E3">
        <w:rPr>
          <w:b w:val="0"/>
          <w:sz w:val="28"/>
          <w:szCs w:val="28"/>
        </w:rPr>
        <w:t>бисероплетением</w:t>
      </w:r>
      <w:proofErr w:type="spellEnd"/>
      <w:r w:rsidRPr="006973E3">
        <w:rPr>
          <w:b w:val="0"/>
          <w:sz w:val="28"/>
          <w:szCs w:val="28"/>
        </w:rPr>
        <w:t xml:space="preserve"> сопряжено с недостаточной физической активностью и с повышенной нагрузкой зрения, используются </w:t>
      </w:r>
      <w:proofErr w:type="spellStart"/>
      <w:r w:rsidRPr="006973E3">
        <w:rPr>
          <w:b w:val="0"/>
          <w:sz w:val="28"/>
          <w:szCs w:val="28"/>
        </w:rPr>
        <w:t>здоровосберегающие</w:t>
      </w:r>
      <w:proofErr w:type="spellEnd"/>
      <w:r w:rsidRPr="006973E3">
        <w:rPr>
          <w:b w:val="0"/>
          <w:sz w:val="28"/>
          <w:szCs w:val="28"/>
        </w:rPr>
        <w:t xml:space="preserve"> технологии: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1.Охрана зрения и осанки.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2.Соблюдение техники безопасности на занятиях.</w:t>
      </w:r>
    </w:p>
    <w:p w:rsidR="006973E3" w:rsidRPr="006973E3" w:rsidRDefault="006973E3" w:rsidP="006973E3">
      <w:pPr>
        <w:pStyle w:val="2"/>
        <w:ind w:firstLine="709"/>
        <w:contextualSpacing/>
        <w:jc w:val="both"/>
        <w:rPr>
          <w:b w:val="0"/>
          <w:sz w:val="28"/>
          <w:szCs w:val="28"/>
        </w:rPr>
      </w:pPr>
      <w:r w:rsidRPr="006973E3">
        <w:rPr>
          <w:b w:val="0"/>
          <w:sz w:val="28"/>
          <w:szCs w:val="28"/>
        </w:rPr>
        <w:t>3.Выдерживаются временные нормы работы с бисером.</w:t>
      </w:r>
    </w:p>
    <w:p w:rsidR="00721BBF" w:rsidRPr="006973E3" w:rsidRDefault="006973E3" w:rsidP="006973E3">
      <w:pPr>
        <w:pStyle w:val="2"/>
        <w:ind w:firstLine="709"/>
        <w:contextualSpacing/>
        <w:jc w:val="both"/>
        <w:rPr>
          <w:rStyle w:val="fStyleText"/>
          <w:b w:val="0"/>
        </w:rPr>
      </w:pPr>
      <w:r w:rsidRPr="006973E3">
        <w:rPr>
          <w:b w:val="0"/>
          <w:sz w:val="28"/>
          <w:szCs w:val="28"/>
        </w:rPr>
        <w:t>4.Электронная презентация «Гимнастика для глаз» И.Галкина.</w:t>
      </w:r>
      <w:r w:rsidR="00721BBF" w:rsidRPr="006973E3">
        <w:rPr>
          <w:b w:val="0"/>
          <w:sz w:val="28"/>
          <w:szCs w:val="28"/>
        </w:rPr>
        <w:t>2.6. Список литературы</w:t>
      </w:r>
      <w:bookmarkEnd w:id="17"/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hanging="373"/>
        <w:jc w:val="center"/>
        <w:rPr>
          <w:rFonts w:ascii="Times New Roman" w:eastAsia="MS Mincho" w:hAnsi="Times New Roman" w:cs="Times New Roman"/>
          <w:b/>
          <w:bCs/>
          <w:i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/>
          <w:bCs/>
          <w:i/>
          <w:spacing w:val="-6"/>
          <w:sz w:val="28"/>
          <w:szCs w:val="28"/>
          <w:lang w:eastAsia="ja-JP"/>
        </w:rPr>
        <w:t>Для педагога: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 xml:space="preserve">1.Ануфриева М.Я. Искусство </w:t>
      </w:r>
      <w:proofErr w:type="spellStart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бисероплетения</w:t>
      </w:r>
      <w:proofErr w:type="spellEnd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. – Культура и традиции, 1999.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 xml:space="preserve">2.Бенсон Э. </w:t>
      </w:r>
      <w:proofErr w:type="spellStart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Бисероплетение</w:t>
      </w:r>
      <w:proofErr w:type="spellEnd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. – АСТ, 2011.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3.Виноградова Е.Г. Большая книга бисера. – «Кристалл», 2000.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4.Дикт Д. Цветы из бисера в вашем доме. – М.: Мартин, 2007.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 xml:space="preserve">5.Конышева Н.М. Методика трудового обучения младших школьников. Основы </w:t>
      </w:r>
      <w:proofErr w:type="spellStart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дизайнообразования</w:t>
      </w:r>
      <w:proofErr w:type="spellEnd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. – М., 1999.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6.Крочли К. Бисер. Энциклопедия. – АРТ-РОДНИК, 2005.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 xml:space="preserve">7.Ликсо Н.Л. Бисер. – Минск: </w:t>
      </w:r>
      <w:proofErr w:type="spellStart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Харвест</w:t>
      </w:r>
      <w:proofErr w:type="spellEnd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, 2006.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 xml:space="preserve">8.Ляукина М.В. Бисер: </w:t>
      </w:r>
      <w:r w:rsidRPr="006973E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Браслеты, "кружево" из бисера, вышитые брошки, пасхальные яйца. – АСТ-ПРЕСС, 1999.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9.Ляукина М.В. Бисер: Техника. Приемы. Изделия. – М.: АСТ-ПРЕСС, 2001.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10.Романова Л.А. Магия бисера. – Ростов-на-Дону: Феникс, 2005.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lastRenderedPageBreak/>
        <w:t xml:space="preserve">11.Тейлор К. Бисер. – </w:t>
      </w:r>
      <w:proofErr w:type="spellStart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Эксмо</w:t>
      </w:r>
      <w:proofErr w:type="spellEnd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-пресс, 2000.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12.Чиотти Д. Бисер. – Никола-пресс, 2008.</w:t>
      </w:r>
    </w:p>
    <w:p w:rsidR="00721BBF" w:rsidRPr="00CB5022" w:rsidRDefault="006973E3" w:rsidP="006973E3">
      <w:pPr>
        <w:pStyle w:val="pStyleText"/>
        <w:spacing w:line="240" w:lineRule="auto"/>
        <w:rPr>
          <w:rStyle w:val="fStyleText"/>
        </w:rPr>
      </w:pPr>
      <w:r w:rsidRPr="006973E3">
        <w:rPr>
          <w:rFonts w:eastAsia="MS Mincho"/>
          <w:bCs/>
          <w:spacing w:val="-6"/>
          <w:lang w:eastAsia="ja-JP"/>
        </w:rPr>
        <w:t>13.Эрдман О.М. Использование народного декоративно-прикладного искусства как носителя национальной традиции в освоении школьниками культурного наследия своего народа.// Социально-психологические проблемы ментальности. Материалы научной конференции. – Смоленск, 1996.</w:t>
      </w:r>
    </w:p>
    <w:p w:rsidR="006973E3" w:rsidRPr="006973E3" w:rsidRDefault="006973E3" w:rsidP="006973E3">
      <w:pPr>
        <w:shd w:val="clear" w:color="auto" w:fill="FFFFFF"/>
        <w:ind w:firstLine="851"/>
        <w:jc w:val="center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>
        <w:rPr>
          <w:rStyle w:val="fStyleText"/>
          <w:rFonts w:eastAsiaTheme="minorEastAsia"/>
        </w:rPr>
        <w:tab/>
      </w:r>
      <w:r w:rsidRPr="006973E3">
        <w:rPr>
          <w:rFonts w:ascii="Times New Roman" w:eastAsia="MS Mincho" w:hAnsi="Times New Roman" w:cs="Times New Roman"/>
          <w:b/>
          <w:bCs/>
          <w:i/>
          <w:spacing w:val="-6"/>
          <w:sz w:val="28"/>
          <w:szCs w:val="28"/>
          <w:lang w:eastAsia="ja-JP"/>
        </w:rPr>
        <w:t>Для обучающихся: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 xml:space="preserve">1.Белов Н.В. Фигурки из бисера. – Минск: </w:t>
      </w:r>
      <w:proofErr w:type="spellStart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Харвест</w:t>
      </w:r>
      <w:proofErr w:type="spellEnd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, 2007.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2.Божко Л. Бисер. - М.: Мартин, 2000.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 xml:space="preserve">3.Гусева Н.А. 365 </w:t>
      </w:r>
      <w:proofErr w:type="spellStart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фенечек</w:t>
      </w:r>
      <w:proofErr w:type="spellEnd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 xml:space="preserve"> из бисера. – М.: Айрис-пресс, 2003.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4.Лындина Ю. Игрушечки из бисера. – Культура и традиции, 2006.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5.Лындина Ю. Фигурки из бисера. – Культура и традиции, 2001.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6.Морас И.  Животные из бисера. Новые идеи для вашего творчества. – АРТ-Родник, 2008.</w:t>
      </w:r>
    </w:p>
    <w:p w:rsidR="006973E3" w:rsidRPr="006973E3" w:rsidRDefault="006973E3" w:rsidP="006973E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</w:pPr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7.Ткаченко Т.Б., Стародуб К.И. Бисер, драгоценные камни и Фен-</w:t>
      </w:r>
      <w:proofErr w:type="spellStart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шуй</w:t>
      </w:r>
      <w:proofErr w:type="spellEnd"/>
      <w:r w:rsidRPr="006973E3">
        <w:rPr>
          <w:rFonts w:ascii="Times New Roman" w:eastAsia="MS Mincho" w:hAnsi="Times New Roman" w:cs="Times New Roman"/>
          <w:bCs/>
          <w:spacing w:val="-6"/>
          <w:sz w:val="28"/>
          <w:szCs w:val="28"/>
          <w:lang w:eastAsia="ja-JP"/>
        </w:rPr>
        <w:t>. – Ростов-на-Дону: Феникс, 2005.</w:t>
      </w:r>
    </w:p>
    <w:p w:rsidR="00721BBF" w:rsidRPr="00CB5022" w:rsidRDefault="00721BBF" w:rsidP="006973E3">
      <w:pPr>
        <w:pStyle w:val="pStyleText"/>
        <w:tabs>
          <w:tab w:val="left" w:pos="1800"/>
        </w:tabs>
        <w:spacing w:line="240" w:lineRule="auto"/>
        <w:rPr>
          <w:rStyle w:val="fStyleText"/>
        </w:rPr>
      </w:pPr>
    </w:p>
    <w:p w:rsidR="00721BBF" w:rsidRDefault="00721BBF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Pr="00CB5022" w:rsidRDefault="00BA0E05" w:rsidP="001E76C8">
      <w:pPr>
        <w:pStyle w:val="pStyleText"/>
        <w:spacing w:line="240" w:lineRule="auto"/>
        <w:rPr>
          <w:rStyle w:val="fStyleText"/>
        </w:rPr>
      </w:pPr>
    </w:p>
    <w:p w:rsidR="00BA0E05" w:rsidRDefault="00BA0E05" w:rsidP="00721BBF">
      <w:pPr>
        <w:pStyle w:val="pStyleText"/>
        <w:rPr>
          <w:rStyle w:val="fStyleText"/>
        </w:rPr>
        <w:sectPr w:rsidR="00BA0E05" w:rsidSect="002217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1BBF" w:rsidRPr="00CB5022" w:rsidRDefault="00721BBF" w:rsidP="00721BBF">
      <w:pPr>
        <w:pStyle w:val="pStyleText"/>
        <w:rPr>
          <w:rStyle w:val="fStyleText"/>
        </w:rPr>
      </w:pPr>
    </w:p>
    <w:p w:rsidR="00721BBF" w:rsidRDefault="00BA0E05" w:rsidP="00BA0E05">
      <w:pPr>
        <w:pStyle w:val="pStyleText"/>
        <w:jc w:val="center"/>
        <w:rPr>
          <w:rStyle w:val="fStyleText"/>
          <w:b/>
        </w:rPr>
      </w:pPr>
      <w:r>
        <w:rPr>
          <w:rStyle w:val="fStyleText"/>
          <w:b/>
        </w:rPr>
        <w:t>Приложения</w:t>
      </w:r>
    </w:p>
    <w:p w:rsidR="00BA0E05" w:rsidRPr="00CF5396" w:rsidRDefault="00BA0E05" w:rsidP="00CF5396">
      <w:pPr>
        <w:pStyle w:val="pStyleText"/>
        <w:jc w:val="right"/>
        <w:rPr>
          <w:rStyle w:val="fStyleText"/>
          <w:b/>
        </w:rPr>
      </w:pPr>
    </w:p>
    <w:p w:rsidR="00BA0E05" w:rsidRPr="00BA0E05" w:rsidRDefault="00BA0E05" w:rsidP="00BA0E05">
      <w:pPr>
        <w:tabs>
          <w:tab w:val="left" w:pos="2580"/>
          <w:tab w:val="num" w:pos="3600"/>
        </w:tabs>
        <w:spacing w:line="360" w:lineRule="auto"/>
        <w:ind w:firstLine="6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Style w:val="fStyleText"/>
          <w:rFonts w:eastAsiaTheme="minorEastAsia"/>
        </w:rPr>
        <w:tab/>
      </w:r>
      <w:r w:rsidRPr="00BA0E05">
        <w:rPr>
          <w:rFonts w:ascii="Times New Roman" w:eastAsia="Times New Roman" w:hAnsi="Times New Roman" w:cs="Times New Roman"/>
          <w:i/>
          <w:sz w:val="28"/>
          <w:szCs w:val="28"/>
        </w:rPr>
        <w:t>приложение №2</w:t>
      </w:r>
    </w:p>
    <w:p w:rsidR="00BA0E05" w:rsidRPr="00BA0E05" w:rsidRDefault="00BA0E05" w:rsidP="00BA0E05">
      <w:pPr>
        <w:tabs>
          <w:tab w:val="num" w:pos="3600"/>
        </w:tabs>
        <w:spacing w:after="0"/>
        <w:ind w:firstLine="68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Мониторинг результатов </w:t>
      </w:r>
      <w:proofErr w:type="gramStart"/>
      <w:r w:rsidRPr="00BA0E05">
        <w:rPr>
          <w:rFonts w:ascii="Times New Roman" w:eastAsia="Times New Roman" w:hAnsi="Times New Roman" w:cs="Times New Roman"/>
          <w:sz w:val="28"/>
          <w:szCs w:val="28"/>
        </w:rPr>
        <w:t>обучения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E05">
        <w:rPr>
          <w:rFonts w:ascii="Times New Roman" w:eastAsia="Times New Roman" w:hAnsi="Times New Roman" w:cs="Times New Roman"/>
          <w:spacing w:val="-7"/>
          <w:sz w:val="28"/>
          <w:szCs w:val="28"/>
        </w:rPr>
        <w:t>по программе</w:t>
      </w:r>
      <w:proofErr w:type="gramEnd"/>
      <w:r w:rsidRPr="00BA0E0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дополнительного образования</w:t>
      </w:r>
    </w:p>
    <w:p w:rsidR="00BA0E05" w:rsidRPr="00BA0E05" w:rsidRDefault="00BA0E05" w:rsidP="00BA0E05">
      <w:pPr>
        <w:tabs>
          <w:tab w:val="num" w:pos="3600"/>
        </w:tabs>
        <w:spacing w:after="0"/>
        <w:ind w:firstLine="68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Творческое объединение: «</w:t>
      </w:r>
      <w:proofErr w:type="spellStart"/>
      <w:r w:rsidRPr="00BA0E05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Pr="00BA0E0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A0E05" w:rsidRPr="00BA0E05" w:rsidRDefault="00BA0E05" w:rsidP="00BA0E05">
      <w:pPr>
        <w:tabs>
          <w:tab w:val="num" w:pos="3600"/>
        </w:tabs>
        <w:spacing w:after="0"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Ф.И. ребенка _______________________________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528"/>
        <w:gridCol w:w="2268"/>
        <w:gridCol w:w="1701"/>
      </w:tblGrid>
      <w:tr w:rsidR="00BA0E05" w:rsidRPr="00BA0E05" w:rsidTr="00382161">
        <w:tc>
          <w:tcPr>
            <w:tcW w:w="226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(оцениваемые параметры)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Критерии</w:t>
            </w: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Степень выраженности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оцениваемого качества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Возможное </w:t>
            </w:r>
            <w:r w:rsidRPr="00BA0E0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количество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баллов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Методы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</w:t>
            </w:r>
            <w:r w:rsidRPr="00BA0E0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ностики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BA0E05">
        <w:tc>
          <w:tcPr>
            <w:tcW w:w="1445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I.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 п</w:t>
            </w:r>
            <w:r w:rsidRPr="00BA0E0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одготовка ребенка</w:t>
            </w:r>
          </w:p>
        </w:tc>
      </w:tr>
      <w:tr w:rsidR="00BA0E05" w:rsidRPr="00BA0E05" w:rsidTr="00382161"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1.1. 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Теоретические з</w:t>
            </w:r>
            <w:r w:rsidRPr="00BA0E0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нания (по о</w:t>
            </w:r>
            <w:r w:rsidRPr="00BA0E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сновным</w:t>
            </w:r>
            <w:proofErr w:type="gramEnd"/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разделам учебн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о-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тематического п</w:t>
            </w:r>
            <w:r w:rsidRPr="00BA0E0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лана </w:t>
            </w:r>
            <w:r w:rsidRPr="00BA0E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программы)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</w:rPr>
              <w:t>Соответствие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</w:rPr>
              <w:t>теоретических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</w:rPr>
              <w:t>знаний ребенка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</w:rPr>
              <w:t>программным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  <w:t>требованиям</w:t>
            </w: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BA0E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минимальный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(ребенок овладел менее чем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1/2 объема знаний, предусмотренных программой);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BA0E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средний уровень 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(объем усвоенных знаний составляет более 1/2);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BA0E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(ребенок освоил практичес</w:t>
            </w:r>
            <w:r w:rsidRPr="00BA0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ки весь объем знаний, пре</w:t>
            </w:r>
            <w:r w:rsidRPr="00BA0E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дусмотренных программой </w:t>
            </w:r>
            <w:r w:rsidRPr="00BA0E0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за конкретный период);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1.2. Владение с</w:t>
            </w:r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пециальной терминологией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  <w:t xml:space="preserve">Осмысленность </w:t>
            </w:r>
            <w:r w:rsidRPr="00BA0E05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</w:rPr>
              <w:t>и правильность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</w:rPr>
              <w:t xml:space="preserve">использования 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</w:rPr>
              <w:t>специальной</w:t>
            </w:r>
            <w:proofErr w:type="gramEnd"/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iCs/>
                <w:spacing w:val="-9"/>
                <w:sz w:val="28"/>
                <w:szCs w:val="28"/>
              </w:rPr>
              <w:t>терминологии</w:t>
            </w: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BA0E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минимальный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ребенок, как правило, избе</w:t>
            </w:r>
            <w:r w:rsidRPr="00BA0E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гает употреблять специаль</w:t>
            </w:r>
            <w:r w:rsidRPr="00BA0E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ные термины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BA0E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ребе</w:t>
            </w:r>
            <w:r w:rsidRPr="00BA0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нок сочетает специальную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терминологию 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бытовой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</w:t>
            </w:r>
            <w:r w:rsidRPr="00BA0E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максимальный уро</w:t>
            </w:r>
            <w:r w:rsidRPr="00BA0E0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вень</w:t>
            </w:r>
          </w:p>
          <w:p w:rsidR="00BA0E05" w:rsidRPr="00382161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специальные термины </w:t>
            </w:r>
            <w:r w:rsidRPr="00BA0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употребляет осознанно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BA0E05">
        <w:tc>
          <w:tcPr>
            <w:tcW w:w="1445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. Практическая подготовка ребенка</w:t>
            </w:r>
          </w:p>
        </w:tc>
      </w:tr>
      <w:tr w:rsidR="00BA0E05" w:rsidRPr="00BA0E05" w:rsidTr="00382161"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2.1. Практические умения и навыки, предусмотренные программой (по основным разделам учебно-тематического плана программы)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Соответствие практических умений и навыков программным требованиям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минимальный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(ребенок овладел менее чем ½ предусмотренных умений и навыков)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(объем усвоенных умений и навыков составляет более 1/2)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(ребёнок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2.2. Владение специальным оборудованием и оснащением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Отсутствие затруднений в использовании специального оборудования и оснащения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минимальный уровень умений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(ребенок испытывает серьезные затруднения при работе с оборудованием)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 оборудованием с помощью педагога)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 оборудованием самостоятельно, не испытывает особых трудностей)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2.3. Творческие навыки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Креативность в выполнении </w:t>
            </w: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практических заданий</w:t>
            </w: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начальный уровень развития креативности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(ребенок в состоянии выполнять лишь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простейшие практические задания педагога)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репродуктивный уровень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(выполняет практические задания с элементами творчества)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1278"/>
        </w:trPr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творческий уровень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(выполняет практические задания с элементами творчества)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BA0E05">
        <w:tc>
          <w:tcPr>
            <w:tcW w:w="1445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умения и навыки ребенка</w:t>
            </w:r>
          </w:p>
        </w:tc>
      </w:tr>
      <w:tr w:rsidR="00BA0E05" w:rsidRPr="00BA0E05" w:rsidTr="00BA0E05">
        <w:tc>
          <w:tcPr>
            <w:tcW w:w="1445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3.1. Учебно-интеллектуальные умения</w:t>
            </w:r>
          </w:p>
        </w:tc>
      </w:tr>
      <w:tr w:rsidR="00BA0E05" w:rsidRPr="00BA0E05" w:rsidTr="00382161">
        <w:trPr>
          <w:trHeight w:val="384"/>
        </w:trPr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3.1.1. Умение подбирать и анализировать специальную литературу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Самостоятельность в подборе и анализе литературы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минимальный </w:t>
            </w:r>
            <w:proofErr w:type="spellStart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уровеньумений</w:t>
            </w:r>
            <w:proofErr w:type="spellEnd"/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испытывает серьезные затруднения при работе с литературой, нуждается в постоянной помощи и контроле педагога)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383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 литературой с помощью педагога или родителей)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383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 литературой самостоятельно, не испытывает особых трудностей)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767"/>
        </w:trPr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3.1.2. Умение осуществлять учебно-исследовательскую работу 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Самостоятельность в учебно-исследовательской работе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минимальный </w:t>
            </w:r>
            <w:proofErr w:type="spellStart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уровеньумений</w:t>
            </w:r>
            <w:proofErr w:type="spellEnd"/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испытывает серьезные затруднения при данной работе, нуждается в постоянной помощи и контроле педагога)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136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(работает с помощью педагога или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766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самостоятельно, не испытывает особых трудностей)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BA0E05">
        <w:tc>
          <w:tcPr>
            <w:tcW w:w="1445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3.2. Учебно-коммуникативные умения</w:t>
            </w:r>
          </w:p>
        </w:tc>
      </w:tr>
      <w:tr w:rsidR="00BA0E05" w:rsidRPr="00BA0E05" w:rsidTr="00382161">
        <w:trPr>
          <w:trHeight w:val="384"/>
        </w:trPr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3.2.1. Умение слушать и слышать педагога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Адекватность восприятия информации, идущей от педагога</w:t>
            </w: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минимальный </w:t>
            </w:r>
            <w:proofErr w:type="spellStart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уровеньумений</w:t>
            </w:r>
            <w:proofErr w:type="spellEnd"/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испытывает серьезные затруднения, нуждается в постоянной помощи и контроле педагога)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383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 помощью педагога или родителей)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383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самостоятельно, не испытывает особых трудностей)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461"/>
        </w:trPr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3.2.2. Умение выступать перед аудиторией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Свобода владения и подачи 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обучающимся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подготовленной информации</w:t>
            </w: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минимальный </w:t>
            </w:r>
            <w:proofErr w:type="spellStart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уровеньумений</w:t>
            </w:r>
            <w:proofErr w:type="spellEnd"/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испытывает серьезные затруднения, нуждается в постоянной помощи и контроле педагога)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459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 помощью педагога или родителей)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459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самостоятельно, не испытывает особых трудностей)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BA0E05">
        <w:tc>
          <w:tcPr>
            <w:tcW w:w="1445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3.3. Учебно-организационные умения и навыки</w:t>
            </w:r>
          </w:p>
        </w:tc>
      </w:tr>
      <w:tr w:rsidR="00BA0E05" w:rsidRPr="00BA0E05" w:rsidTr="00382161">
        <w:trPr>
          <w:trHeight w:val="459"/>
        </w:trPr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3.3.1. Умение организовывать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свое рабочее место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Способность самостоятельно </w:t>
            </w: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готовить свое рабочее место к деятельности и убирать его за собой</w:t>
            </w: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минимальный </w:t>
            </w:r>
            <w:proofErr w:type="spellStart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уровеньумений</w:t>
            </w:r>
            <w:proofErr w:type="spellEnd"/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испытывает серьезные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затруднения, нуждается в постоянной помощи и контроле педагога)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613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 помощью педагога или родителей)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58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(работает самостоятельно, не испытывает особых трудностей)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58"/>
        </w:trPr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3.3.2. Навыки соблюдения в процессе деятельности правил безопасности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минимальный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(ребенок овладел менее чем ½ объема навыков соблюдения правил безопасности, предусмотренных программой)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613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(объем освоенных навыков составляет более ½)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613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</w:p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(ребенок освоил практически весь объем навыков, предусмотренных программой за конкретный период) 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308"/>
        </w:trPr>
        <w:tc>
          <w:tcPr>
            <w:tcW w:w="2268" w:type="dxa"/>
            <w:vMerge w:val="restart"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3.3.3. Умение аккуратно выполнять работу</w:t>
            </w:r>
          </w:p>
        </w:tc>
        <w:tc>
          <w:tcPr>
            <w:tcW w:w="2693" w:type="dxa"/>
            <w:vMerge w:val="restart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Аккуратность и 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ответствен-</w:t>
            </w:r>
            <w:proofErr w:type="spellStart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ность</w:t>
            </w:r>
            <w:proofErr w:type="spellEnd"/>
            <w:proofErr w:type="gramEnd"/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работе</w:t>
            </w: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306"/>
        </w:trPr>
        <w:tc>
          <w:tcPr>
            <w:tcW w:w="2268" w:type="dxa"/>
            <w:vMerge/>
            <w:tcBorders>
              <w:lef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2268" w:type="dxa"/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306"/>
        </w:trPr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BA0E05" w:rsidRPr="00BA0E05" w:rsidRDefault="00BA0E05" w:rsidP="00BA0E05">
            <w:pPr>
              <w:tabs>
                <w:tab w:val="num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0E05" w:rsidRPr="00BA0E05" w:rsidRDefault="00BA0E05" w:rsidP="00BA0E05">
      <w:pPr>
        <w:tabs>
          <w:tab w:val="num" w:pos="3600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0E05" w:rsidRPr="00BA0E05" w:rsidRDefault="00BA0E05" w:rsidP="00BA0E05">
      <w:pPr>
        <w:tabs>
          <w:tab w:val="num" w:pos="3600"/>
        </w:tabs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i/>
          <w:sz w:val="28"/>
          <w:szCs w:val="28"/>
        </w:rPr>
        <w:t>Приложение №3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Методики для определения динамики личностного развития учащихся </w:t>
      </w:r>
      <w:r w:rsidRPr="00BA0E05">
        <w:rPr>
          <w:rFonts w:ascii="Times New Roman" w:eastAsia="Times New Roman" w:hAnsi="Times New Roman" w:cs="Times New Roman"/>
          <w:sz w:val="28"/>
          <w:szCs w:val="28"/>
        </w:rPr>
        <w:t>(методика Н.П. Капустина)</w:t>
      </w:r>
      <w:r w:rsidRPr="00BA0E05">
        <w:rPr>
          <w:rFonts w:ascii="Times New Roman" w:eastAsia="Times New Roman" w:hAnsi="Times New Roman" w:cs="Times New Roman"/>
          <w:bCs/>
          <w:sz w:val="28"/>
          <w:szCs w:val="28"/>
        </w:rPr>
        <w:t>.  Уровень воспитанности</w:t>
      </w:r>
    </w:p>
    <w:tbl>
      <w:tblPr>
        <w:tblW w:w="15685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8"/>
        <w:gridCol w:w="2410"/>
        <w:gridCol w:w="2551"/>
        <w:gridCol w:w="1559"/>
        <w:gridCol w:w="12"/>
        <w:gridCol w:w="45"/>
        <w:gridCol w:w="1170"/>
      </w:tblGrid>
      <w:tr w:rsidR="00BA0E05" w:rsidRPr="00BA0E05" w:rsidTr="00382161">
        <w:trPr>
          <w:gridAfter w:val="3"/>
          <w:wAfter w:w="1227" w:type="dxa"/>
          <w:trHeight w:val="40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Я оцениваю себя вместе с родителями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Меня оценивает учитель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Итоговые оценки</w:t>
            </w:r>
          </w:p>
        </w:tc>
      </w:tr>
      <w:tr w:rsidR="00BA0E05" w:rsidRPr="00BA0E05" w:rsidTr="00382161">
        <w:trPr>
          <w:gridAfter w:val="3"/>
          <w:wAfter w:w="1227" w:type="dxa"/>
          <w:trHeight w:val="55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1. ЛЮБОЗНАТЕЛЬНОСТЬ: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мне интересно учиться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люблю мечтать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мне интересно находить ответы на непонятные вопросы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мне нравится выполнять домашние задания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стремлюсь получить хорошие отметки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gridAfter w:val="3"/>
          <w:wAfter w:w="1227" w:type="dxa"/>
          <w:trHeight w:val="145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2. ТРУДОЛЮБИЕ: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старателен в учебе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внимателен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помогаю другим в делах и сам об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ращаюсь </w:t>
            </w:r>
            <w:r w:rsidRPr="00BA0E0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 </w:t>
            </w: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помощью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мне нравится помогать родителям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домашнюю работу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мне нравится дежурство в школе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gridAfter w:val="3"/>
          <w:wAfter w:w="1227" w:type="dxa"/>
          <w:trHeight w:val="1114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 БЕРЕЖНОЕ ОТНОШЕНИЕ К ПРИРОДЕ: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земле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растениям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к животным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природе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gridAfter w:val="2"/>
          <w:wAfter w:w="1215" w:type="dxa"/>
          <w:trHeight w:val="75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4. МОЕ ОТНОШЕНИЕ К ШКОЛЕ:</w:t>
            </w:r>
          </w:p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я выполняю правила для учащихся </w:t>
            </w:r>
          </w:p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• я добр в отношениях с людьми</w:t>
            </w:r>
          </w:p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• я участвую в делах класса и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gridAfter w:val="2"/>
          <w:wAfter w:w="1215" w:type="dxa"/>
          <w:trHeight w:val="69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КРАСИВОЕ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МОЕЙ ЖИЗНИ: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аккуратен в делах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опрятен в одежде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мне нравится все красивое вокруг меня </w:t>
            </w:r>
          </w:p>
          <w:p w:rsidR="00BA0E05" w:rsidRPr="00BA0E05" w:rsidRDefault="00BA0E05" w:rsidP="00BA0E05">
            <w:pPr>
              <w:widowControl w:val="0"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вежлив в отношениях с людьми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382161">
        <w:trPr>
          <w:trHeight w:val="97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 КАК Я ОТНОШУСЬ К СЕБЕ:</w:t>
            </w:r>
          </w:p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я управляю собой </w:t>
            </w:r>
          </w:p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я соблюдаю санитарно-гигиенические правила ухода за собой </w:t>
            </w:r>
          </w:p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• у меня нет вредных привычек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0E05" w:rsidRPr="00BA0E05" w:rsidRDefault="00BA0E05" w:rsidP="00BA0E05">
            <w:pPr>
              <w:shd w:val="clear" w:color="auto" w:fill="FFFFFF"/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0E05" w:rsidRDefault="00BA0E05" w:rsidP="00382161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результатов проводится по 5-балльной системе:</w:t>
      </w: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 По каждому качеству (критерию) выводится одна среднеарифметическая оценка. В результате каждый ученик имеет 6 оценок. Затем 6 оценок складываются и делятся на 6. Средний балл и является условным определением уровня воспитанности. 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  <w:sectPr w:rsidR="00BA0E05" w:rsidSect="00BA0E0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5 - всегда    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4 - часто                                           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3 - редко                                          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2 - никогда                                       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1 - у меня другая позиция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Средний балл        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5 - 4,5    - высокий уровень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4,4 - 4    - хороший уровень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3,9 - 2,9 - средний уровень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2,8 - 2    - низкий уровень</w:t>
      </w:r>
    </w:p>
    <w:p w:rsid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  <w:sectPr w:rsidR="00BA0E05" w:rsidSect="00BA0E05">
          <w:type w:val="continuous"/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b/>
          <w:bCs/>
          <w:sz w:val="28"/>
          <w:szCs w:val="28"/>
        </w:rPr>
        <w:t>Сводный лист</w:t>
      </w:r>
    </w:p>
    <w:p w:rsidR="00BA0E05" w:rsidRPr="00BA0E05" w:rsidRDefault="00BA0E05" w:rsidP="00BA0E0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данных изучения уровня воспитанности учащихся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992"/>
        <w:gridCol w:w="1843"/>
        <w:gridCol w:w="1843"/>
        <w:gridCol w:w="1842"/>
        <w:gridCol w:w="1843"/>
        <w:gridCol w:w="1418"/>
        <w:gridCol w:w="1417"/>
      </w:tblGrid>
      <w:tr w:rsidR="00BA0E05" w:rsidRPr="00BA0E05" w:rsidTr="00BA0E05">
        <w:tc>
          <w:tcPr>
            <w:tcW w:w="709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59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134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любознательность</w:t>
            </w:r>
          </w:p>
        </w:tc>
        <w:tc>
          <w:tcPr>
            <w:tcW w:w="992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трудолюбие</w:t>
            </w: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Бережное отношение к природе</w:t>
            </w: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Мое отношение к школе</w:t>
            </w:r>
          </w:p>
        </w:tc>
        <w:tc>
          <w:tcPr>
            <w:tcW w:w="1842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Красивое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моей жизни</w:t>
            </w: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Как я отношусь к себе</w:t>
            </w:r>
          </w:p>
        </w:tc>
        <w:tc>
          <w:tcPr>
            <w:tcW w:w="1418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воспитанности</w:t>
            </w:r>
          </w:p>
        </w:tc>
      </w:tr>
      <w:tr w:rsidR="00BA0E05" w:rsidRPr="00BA0E05" w:rsidTr="00BA0E05">
        <w:tc>
          <w:tcPr>
            <w:tcW w:w="709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E05" w:rsidRPr="00BA0E05" w:rsidTr="00BA0E05">
        <w:tc>
          <w:tcPr>
            <w:tcW w:w="709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0E05" w:rsidRPr="00BA0E05" w:rsidRDefault="00BA0E05" w:rsidP="00BA0E05">
            <w:pPr>
              <w:tabs>
                <w:tab w:val="num" w:pos="360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0E05" w:rsidRPr="00BA0E05" w:rsidRDefault="00C117B5" w:rsidP="00C117B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A0E05" w:rsidRPr="00BA0E05">
        <w:rPr>
          <w:rFonts w:ascii="Times New Roman" w:eastAsia="Times New Roman" w:hAnsi="Times New Roman" w:cs="Times New Roman"/>
          <w:sz w:val="28"/>
          <w:szCs w:val="28"/>
        </w:rPr>
        <w:t xml:space="preserve">В группе ____________ </w:t>
      </w:r>
      <w:proofErr w:type="gramStart"/>
      <w:r w:rsidR="00BA0E05" w:rsidRPr="00BA0E05">
        <w:rPr>
          <w:rFonts w:ascii="Times New Roman" w:eastAsia="Times New Roman" w:hAnsi="Times New Roman" w:cs="Times New Roman"/>
          <w:sz w:val="28"/>
          <w:szCs w:val="28"/>
        </w:rPr>
        <w:t>обучаемых</w:t>
      </w:r>
      <w:proofErr w:type="gramEnd"/>
    </w:p>
    <w:p w:rsidR="00BA0E05" w:rsidRPr="00BA0E05" w:rsidRDefault="00BA0E05" w:rsidP="00C117B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имеют высокий уровень воспитанности (в) _____ </w:t>
      </w:r>
    </w:p>
    <w:p w:rsidR="00BA0E05" w:rsidRPr="00BA0E05" w:rsidRDefault="00BA0E05" w:rsidP="00C117B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имеют хороший уровень воспитанности (х)_____</w:t>
      </w:r>
    </w:p>
    <w:p w:rsidR="00BA0E05" w:rsidRPr="00BA0E05" w:rsidRDefault="00BA0E05" w:rsidP="00C117B5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имеют средний уровень воспитанности (с)______</w:t>
      </w:r>
    </w:p>
    <w:p w:rsidR="00C117B5" w:rsidRPr="00382161" w:rsidRDefault="00BA0E05" w:rsidP="00382161">
      <w:pPr>
        <w:shd w:val="clear" w:color="auto" w:fill="FFFFFF"/>
        <w:tabs>
          <w:tab w:val="num" w:pos="3600"/>
        </w:tabs>
        <w:autoSpaceDE w:val="0"/>
        <w:autoSpaceDN w:val="0"/>
        <w:adjustRightInd w:val="0"/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имеют низкий уровень воспитанности (н)_______</w:t>
      </w:r>
    </w:p>
    <w:p w:rsidR="00BA0E05" w:rsidRPr="00C117B5" w:rsidRDefault="00C117B5" w:rsidP="00C117B5">
      <w:pPr>
        <w:tabs>
          <w:tab w:val="num" w:pos="3600"/>
        </w:tabs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№4</w:t>
      </w:r>
    </w:p>
    <w:p w:rsidR="00C117B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7B5">
        <w:rPr>
          <w:rFonts w:ascii="Times New Roman" w:eastAsia="Times New Roman" w:hAnsi="Times New Roman" w:cs="Times New Roman"/>
          <w:b/>
          <w:sz w:val="28"/>
          <w:szCs w:val="28"/>
        </w:rPr>
        <w:t>Практика.</w:t>
      </w:r>
    </w:p>
    <w:p w:rsidR="00BA0E05" w:rsidRPr="00C117B5" w:rsidRDefault="00C117B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C117B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A0E05">
        <w:rPr>
          <w:rFonts w:ascii="Times New Roman" w:eastAsia="Times New Roman" w:hAnsi="Times New Roman" w:cs="Times New Roman"/>
          <w:sz w:val="28"/>
          <w:szCs w:val="28"/>
          <w:u w:val="single"/>
        </w:rPr>
        <w:t>«Петелька»</w:t>
      </w:r>
      <w:r w:rsidRPr="00BA0E05">
        <w:rPr>
          <w:rFonts w:ascii="Times New Roman" w:eastAsia="Times New Roman" w:hAnsi="Times New Roman" w:cs="Times New Roman"/>
          <w:sz w:val="28"/>
          <w:szCs w:val="28"/>
        </w:rPr>
        <w:t xml:space="preserve"> - вводная диагностика практических умений и навыков при работе с бисером и проволокой.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8"/>
        <w:gridCol w:w="1804"/>
        <w:gridCol w:w="4484"/>
        <w:gridCol w:w="4840"/>
      </w:tblGrid>
      <w:tr w:rsidR="00C117B5" w:rsidTr="00C117B5">
        <w:tc>
          <w:tcPr>
            <w:tcW w:w="3696" w:type="dxa"/>
          </w:tcPr>
          <w:p w:rsidR="00C117B5" w:rsidRPr="00C117B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Задание:</w:t>
            </w:r>
          </w:p>
        </w:tc>
        <w:tc>
          <w:tcPr>
            <w:tcW w:w="1657" w:type="dxa"/>
          </w:tcPr>
          <w:p w:rsidR="00C117B5" w:rsidRPr="00C117B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выполнения задания:</w:t>
            </w:r>
          </w:p>
        </w:tc>
        <w:tc>
          <w:tcPr>
            <w:tcW w:w="4536" w:type="dxa"/>
          </w:tcPr>
          <w:p w:rsidR="00C117B5" w:rsidRPr="00C117B5" w:rsidRDefault="00C117B5" w:rsidP="00C117B5">
            <w:pPr>
              <w:keepNext/>
              <w:tabs>
                <w:tab w:val="num" w:pos="3600"/>
              </w:tabs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Требования к выполненной работе:</w:t>
            </w:r>
          </w:p>
        </w:tc>
        <w:tc>
          <w:tcPr>
            <w:tcW w:w="4897" w:type="dxa"/>
          </w:tcPr>
          <w:p w:rsidR="00C117B5" w:rsidRPr="00C117B5" w:rsidRDefault="00C117B5" w:rsidP="00C117B5">
            <w:pPr>
              <w:tabs>
                <w:tab w:val="num" w:pos="3600"/>
              </w:tabs>
              <w:ind w:firstLine="6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7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оценки:</w:t>
            </w:r>
          </w:p>
          <w:p w:rsidR="00C117B5" w:rsidRPr="00C117B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117B5" w:rsidTr="008303EC">
        <w:trPr>
          <w:trHeight w:val="4830"/>
        </w:trPr>
        <w:tc>
          <w:tcPr>
            <w:tcW w:w="3696" w:type="dxa"/>
          </w:tcPr>
          <w:p w:rsidR="00C117B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A0E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проволоку длиной 15 см набрать 5бисерин любого цвета, но средняя бисеринка должна быть зеленого цвета. Распределить бисер на середине проволоки, сложить и закрутить концы проволоки вместе.</w:t>
            </w:r>
          </w:p>
        </w:tc>
        <w:tc>
          <w:tcPr>
            <w:tcW w:w="1657" w:type="dxa"/>
          </w:tcPr>
          <w:p w:rsidR="00C117B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A0E0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7-10 мин</w:t>
            </w:r>
          </w:p>
        </w:tc>
        <w:tc>
          <w:tcPr>
            <w:tcW w:w="4536" w:type="dxa"/>
          </w:tcPr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1. Работа выполнена в соответствии с заданием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2. Работа выполнена аккуратно, проволока скрыта;</w:t>
            </w:r>
          </w:p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3. Умение сочетать цвета;</w:t>
            </w:r>
          </w:p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4. Соблюдение ТБ при выполнении задания;</w:t>
            </w:r>
          </w:p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5. Правильная организация рабочего места при выполнении задания;</w:t>
            </w:r>
          </w:p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6. Работа выполнена вовремя.</w:t>
            </w:r>
          </w:p>
          <w:p w:rsidR="00C117B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97" w:type="dxa"/>
          </w:tcPr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 по заданию –3 баллов. За каждый пункт обучающийся может набрать по 0,5 баллов;</w:t>
            </w:r>
          </w:p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 – безупречно выполненная работа;</w:t>
            </w:r>
          </w:p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2 балла -  работа выполнена аккуратно, правильный подбор тона изделия, имеется небольшой изъян, неровный бисер;</w:t>
            </w:r>
          </w:p>
          <w:p w:rsidR="00C117B5" w:rsidRPr="00BA0E0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3 балла - представленная работа выполнена небрежно, произошел сбой в рисунке, не качественная скрутка проволоки.</w:t>
            </w:r>
          </w:p>
          <w:p w:rsidR="00C117B5" w:rsidRDefault="00C117B5" w:rsidP="00C117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117B5" w:rsidRDefault="00C117B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A0E05" w:rsidRPr="00BA0E05" w:rsidRDefault="00BA0E05" w:rsidP="00C117B5">
      <w:pPr>
        <w:keepNext/>
        <w:tabs>
          <w:tab w:val="num" w:pos="3600"/>
        </w:tabs>
        <w:spacing w:after="0"/>
        <w:ind w:firstLine="68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0E05" w:rsidRPr="00BA0E05" w:rsidRDefault="00BA0E05" w:rsidP="00BA0E05">
      <w:pPr>
        <w:tabs>
          <w:tab w:val="num" w:pos="3600"/>
        </w:tabs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0E05" w:rsidRPr="00BA0E05" w:rsidRDefault="00BA0E05" w:rsidP="00BA0E05">
      <w:pPr>
        <w:tabs>
          <w:tab w:val="num" w:pos="3600"/>
        </w:tabs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0E05" w:rsidRPr="00BA0E05" w:rsidRDefault="00BA0E05" w:rsidP="006E7CB5">
      <w:pPr>
        <w:tabs>
          <w:tab w:val="num" w:pos="3600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0E05" w:rsidRPr="00C117B5" w:rsidRDefault="00C117B5" w:rsidP="00C117B5">
      <w:pPr>
        <w:tabs>
          <w:tab w:val="num" w:pos="3600"/>
        </w:tabs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№5</w:t>
      </w:r>
    </w:p>
    <w:p w:rsidR="00BA0E05" w:rsidRPr="00523F63" w:rsidRDefault="00BA0E05" w:rsidP="00523F63">
      <w:pPr>
        <w:tabs>
          <w:tab w:val="num" w:pos="3600"/>
        </w:tabs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F63">
        <w:rPr>
          <w:rFonts w:ascii="Times New Roman" w:eastAsia="Times New Roman" w:hAnsi="Times New Roman" w:cs="Times New Roman"/>
          <w:b/>
          <w:sz w:val="28"/>
          <w:szCs w:val="28"/>
        </w:rPr>
        <w:t>Тест «Бисеринка» Итогов</w:t>
      </w:r>
      <w:r w:rsidR="00523F63">
        <w:rPr>
          <w:rFonts w:ascii="Times New Roman" w:eastAsia="Times New Roman" w:hAnsi="Times New Roman" w:cs="Times New Roman"/>
          <w:b/>
          <w:sz w:val="28"/>
          <w:szCs w:val="28"/>
        </w:rPr>
        <w:t>ый</w:t>
      </w:r>
      <w:r w:rsidRPr="00523F63">
        <w:rPr>
          <w:rFonts w:ascii="Times New Roman" w:eastAsia="Times New Roman" w:hAnsi="Times New Roman" w:cs="Times New Roman"/>
          <w:b/>
          <w:sz w:val="28"/>
          <w:szCs w:val="28"/>
        </w:rPr>
        <w:t>.  Теория.</w:t>
      </w:r>
    </w:p>
    <w:p w:rsidR="00BA0E05" w:rsidRDefault="00BA0E05" w:rsidP="00523F63">
      <w:pPr>
        <w:tabs>
          <w:tab w:val="num" w:pos="3600"/>
        </w:tabs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3F6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Фамилия, имя </w:t>
      </w:r>
      <w:proofErr w:type="gramStart"/>
      <w:r w:rsidRPr="00523F6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обучающегося</w:t>
      </w:r>
      <w:proofErr w:type="gramEnd"/>
      <w:r w:rsidRPr="00523F6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…………………………………………………….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5341"/>
        <w:gridCol w:w="2958"/>
      </w:tblGrid>
      <w:tr w:rsidR="006E7CB5" w:rsidTr="006E7CB5">
        <w:tc>
          <w:tcPr>
            <w:tcW w:w="534" w:type="dxa"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6E7CB5" w:rsidRP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7C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Прочитайте,</w:t>
            </w:r>
            <w:r w:rsidRPr="006E7C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6E7C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выбери,</w:t>
            </w:r>
            <w:r w:rsidRPr="006E7C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подчеркните  правильный ответ</w:t>
            </w:r>
          </w:p>
        </w:tc>
        <w:tc>
          <w:tcPr>
            <w:tcW w:w="5341" w:type="dxa"/>
          </w:tcPr>
          <w:p w:rsidR="006E7CB5" w:rsidRP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7C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ответов</w:t>
            </w:r>
          </w:p>
        </w:tc>
        <w:tc>
          <w:tcPr>
            <w:tcW w:w="2958" w:type="dxa"/>
          </w:tcPr>
          <w:p w:rsidR="006E7CB5" w:rsidRPr="006E7CB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7C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  <w:p w:rsidR="006E7CB5" w:rsidRPr="006E7CB5" w:rsidRDefault="006E7CB5" w:rsidP="006E7CB5">
            <w:pPr>
              <w:tabs>
                <w:tab w:val="num" w:pos="3600"/>
              </w:tabs>
              <w:ind w:firstLine="6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CB5" w:rsidTr="006E7CB5">
        <w:tc>
          <w:tcPr>
            <w:tcW w:w="534" w:type="dxa"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7CB5" w:rsidRPr="006E7CB5" w:rsidRDefault="006E7CB5" w:rsidP="006E7C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7C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6E7CB5" w:rsidRPr="00BA0E0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чего изготавливают бисер? </w:t>
            </w:r>
          </w:p>
          <w:p w:rsidR="006E7CB5" w:rsidRDefault="006E7CB5" w:rsidP="00523F63">
            <w:pPr>
              <w:tabs>
                <w:tab w:val="num" w:pos="3600"/>
              </w:tabs>
              <w:ind w:firstLine="6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Бумага;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Дерево;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Стекло;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Железо;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Пластмасса;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Пластилин; 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Ягода;</w:t>
            </w:r>
          </w:p>
          <w:p w:rsidR="006E7CB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Керамические материалы</w:t>
            </w:r>
          </w:p>
        </w:tc>
        <w:tc>
          <w:tcPr>
            <w:tcW w:w="2958" w:type="dxa"/>
            <w:vMerge w:val="restart"/>
          </w:tcPr>
          <w:p w:rsidR="006E7CB5" w:rsidRPr="00BA0E0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количество баллов по вопросам – 3балла</w:t>
            </w:r>
          </w:p>
          <w:p w:rsidR="006E7CB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6 -5  вопросов - 3 балла; </w:t>
            </w:r>
          </w:p>
          <w:p w:rsidR="006E7CB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4- 3 вопросов -  2 балла;</w:t>
            </w:r>
          </w:p>
          <w:p w:rsidR="006E7CB5" w:rsidRPr="00BA0E0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2-1 вопросов – 1 балл;</w:t>
            </w:r>
          </w:p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CB5" w:rsidTr="006E7CB5">
        <w:tc>
          <w:tcPr>
            <w:tcW w:w="534" w:type="dxa"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6E7CB5" w:rsidRPr="00523F63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кого вида бисера НЕ существует?</w:t>
            </w:r>
          </w:p>
        </w:tc>
        <w:tc>
          <w:tcPr>
            <w:tcW w:w="5341" w:type="dxa"/>
          </w:tcPr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Рубка (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рубленный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бисер);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Резка (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резанный</w:t>
            </w:r>
            <w:proofErr w:type="gramEnd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бисер);</w:t>
            </w:r>
          </w:p>
          <w:p w:rsidR="006E7CB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Стеклярус</w:t>
            </w:r>
          </w:p>
        </w:tc>
        <w:tc>
          <w:tcPr>
            <w:tcW w:w="2958" w:type="dxa"/>
            <w:vMerge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CB5" w:rsidTr="006E7CB5">
        <w:tc>
          <w:tcPr>
            <w:tcW w:w="534" w:type="dxa"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6E7CB5" w:rsidRPr="00523F63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 для нанизывания бисера, придающий изделию любую форму:</w:t>
            </w:r>
          </w:p>
        </w:tc>
        <w:tc>
          <w:tcPr>
            <w:tcW w:w="5341" w:type="dxa"/>
          </w:tcPr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Швейные нитки;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Нитки мулине;</w:t>
            </w:r>
          </w:p>
          <w:p w:rsidR="006E7CB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Проволока</w:t>
            </w:r>
          </w:p>
        </w:tc>
        <w:tc>
          <w:tcPr>
            <w:tcW w:w="2958" w:type="dxa"/>
            <w:vMerge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CB5" w:rsidTr="006E7CB5">
        <w:trPr>
          <w:trHeight w:val="975"/>
        </w:trPr>
        <w:tc>
          <w:tcPr>
            <w:tcW w:w="534" w:type="dxa"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6E7CB5" w:rsidRPr="00BA0E0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стекляруса: </w:t>
            </w:r>
          </w:p>
          <w:p w:rsidR="006E7CB5" w:rsidRDefault="006E7CB5" w:rsidP="00523F63">
            <w:pPr>
              <w:tabs>
                <w:tab w:val="num" w:pos="3600"/>
              </w:tabs>
              <w:ind w:firstLine="6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Круг;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Трубочка;</w:t>
            </w:r>
          </w:p>
          <w:p w:rsidR="006E7CB5" w:rsidRDefault="006E7CB5" w:rsidP="006E7CB5">
            <w:pPr>
              <w:tabs>
                <w:tab w:val="left" w:pos="2550"/>
                <w:tab w:val="center" w:pos="3413"/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Звездочка</w:t>
            </w:r>
          </w:p>
        </w:tc>
        <w:tc>
          <w:tcPr>
            <w:tcW w:w="2958" w:type="dxa"/>
            <w:vMerge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CB5" w:rsidTr="006E7CB5">
        <w:trPr>
          <w:trHeight w:val="510"/>
        </w:trPr>
        <w:tc>
          <w:tcPr>
            <w:tcW w:w="534" w:type="dxa"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7CB5" w:rsidRPr="006E7CB5" w:rsidRDefault="006E7CB5" w:rsidP="006E7C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7C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6E7CB5" w:rsidRPr="00BA0E0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Что еще  используют для плетения бисером вместо проволоки?</w:t>
            </w:r>
          </w:p>
        </w:tc>
        <w:tc>
          <w:tcPr>
            <w:tcW w:w="5341" w:type="dxa"/>
          </w:tcPr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 Трос;</w:t>
            </w:r>
          </w:p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 Леску;</w:t>
            </w:r>
          </w:p>
          <w:p w:rsidR="006E7CB5" w:rsidRPr="006E7CB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</w:t>
            </w:r>
          </w:p>
        </w:tc>
        <w:tc>
          <w:tcPr>
            <w:tcW w:w="2958" w:type="dxa"/>
            <w:vMerge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CB5" w:rsidTr="00131207">
        <w:trPr>
          <w:trHeight w:val="441"/>
        </w:trPr>
        <w:tc>
          <w:tcPr>
            <w:tcW w:w="534" w:type="dxa"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6E7CB5" w:rsidRPr="00BA0E0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Бисер применяют </w:t>
            </w:r>
            <w:proofErr w:type="gramStart"/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E7CB5" w:rsidRPr="00BA0E05" w:rsidRDefault="006E7CB5" w:rsidP="00523F63">
            <w:pPr>
              <w:tabs>
                <w:tab w:val="num" w:pos="3600"/>
              </w:tabs>
              <w:ind w:firstLine="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6E7CB5" w:rsidRDefault="006E7CB5" w:rsidP="00523F63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Украшения одежды;</w:t>
            </w:r>
          </w:p>
          <w:p w:rsidR="006E7CB5" w:rsidRDefault="006E7CB5" w:rsidP="006E7CB5">
            <w:pPr>
              <w:tabs>
                <w:tab w:val="num" w:pos="36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E05">
              <w:rPr>
                <w:rFonts w:ascii="Times New Roman" w:eastAsia="Times New Roman" w:hAnsi="Times New Roman" w:cs="Times New Roman"/>
                <w:sz w:val="28"/>
                <w:szCs w:val="28"/>
              </w:rPr>
              <w:t>- Игры маленьких детей.</w:t>
            </w:r>
          </w:p>
        </w:tc>
        <w:tc>
          <w:tcPr>
            <w:tcW w:w="2958" w:type="dxa"/>
            <w:vMerge/>
          </w:tcPr>
          <w:p w:rsidR="006E7CB5" w:rsidRDefault="006E7CB5" w:rsidP="00523F63">
            <w:pPr>
              <w:tabs>
                <w:tab w:val="num" w:pos="360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7CB5" w:rsidRPr="00BA0E05" w:rsidRDefault="006E7CB5" w:rsidP="006E7CB5">
      <w:pPr>
        <w:tabs>
          <w:tab w:val="num" w:pos="3600"/>
          <w:tab w:val="left" w:pos="13080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0E05" w:rsidRPr="00BA0E05" w:rsidRDefault="00BA0E05" w:rsidP="00BA0E05">
      <w:pPr>
        <w:tabs>
          <w:tab w:val="num" w:pos="3600"/>
        </w:tabs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0E05" w:rsidRPr="00BA0E05" w:rsidRDefault="00BA0E05" w:rsidP="00BA0E05">
      <w:pPr>
        <w:tabs>
          <w:tab w:val="num" w:pos="3600"/>
        </w:tabs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i/>
          <w:sz w:val="28"/>
          <w:szCs w:val="28"/>
        </w:rPr>
        <w:t>Приложение №6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Тест «Проверь себя»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(правила техники безопасности)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Задание: Прочитай и найди неверное утверждение!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1. Хранить бисер необходимо в баночках с плотной крышкой или в закрывающихся целлофановых пакетиках;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2. Обрезки от проволоки, лески можно бросать на пол;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3. Ножницы хранить необходимо в определенном месте;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4. Допускается передавать ножницы лезвиями вперед;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5. В конце работы нужно убрать свое рабочее место;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A0E05">
        <w:rPr>
          <w:rFonts w:ascii="Times New Roman" w:eastAsia="Times New Roman" w:hAnsi="Times New Roman" w:cs="Times New Roman"/>
          <w:sz w:val="28"/>
          <w:szCs w:val="28"/>
        </w:rPr>
        <w:t>6. Можно  резать ножницами  на ходу;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A0E05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Критерии оценки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A0E05">
        <w:rPr>
          <w:rFonts w:ascii="Times New Roman" w:eastAsia="Times New Roman" w:hAnsi="Times New Roman" w:cs="Times New Roman"/>
          <w:sz w:val="28"/>
          <w:szCs w:val="28"/>
          <w:lang w:eastAsia="en-US"/>
        </w:rPr>
        <w:t>Максимальное количество баллов по вопросам – 6 баллов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A0E05">
        <w:rPr>
          <w:rFonts w:ascii="Times New Roman" w:eastAsia="Times New Roman" w:hAnsi="Times New Roman" w:cs="Times New Roman"/>
          <w:sz w:val="28"/>
          <w:szCs w:val="28"/>
          <w:lang w:eastAsia="en-US"/>
        </w:rPr>
        <w:t>6-5  вопросов - 3 балла;  5- 4 вопросов -  2 балла;   3-1 вопросов – 1 балл.</w:t>
      </w:r>
    </w:p>
    <w:p w:rsidR="00BA0E05" w:rsidRPr="00BA0E05" w:rsidRDefault="00BA0E05" w:rsidP="00C117B5">
      <w:pPr>
        <w:tabs>
          <w:tab w:val="num" w:pos="3600"/>
        </w:tabs>
        <w:spacing w:after="0"/>
        <w:ind w:firstLine="6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A0E05">
        <w:rPr>
          <w:rFonts w:ascii="Times New Roman" w:eastAsia="Times New Roman" w:hAnsi="Times New Roman" w:cs="Times New Roman"/>
          <w:sz w:val="28"/>
          <w:szCs w:val="28"/>
          <w:lang w:eastAsia="en-US"/>
        </w:rPr>
        <w:t>2 год обучения</w:t>
      </w:r>
    </w:p>
    <w:p w:rsidR="00CF5396" w:rsidRPr="00CF5396" w:rsidRDefault="0075031C" w:rsidP="00382161">
      <w:pPr>
        <w:pStyle w:val="pStyleText"/>
        <w:ind w:firstLine="0"/>
        <w:jc w:val="center"/>
        <w:rPr>
          <w:rStyle w:val="fStyleText"/>
          <w:b/>
        </w:rPr>
      </w:pPr>
      <w:r>
        <w:rPr>
          <w:rStyle w:val="fStyleText"/>
          <w:b/>
        </w:rPr>
        <w:t>Тест «Виды плетения бисера»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 xml:space="preserve">Обведи ручкой, какие виды плетения бисером ты знаешь. 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 xml:space="preserve">1. Параллельное; 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 xml:space="preserve">2. Волнистое; 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 xml:space="preserve">3. Пепельное; 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>4. Зубчатое;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>5. Игольчатое;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 xml:space="preserve">6. Круговое; 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 xml:space="preserve">7. </w:t>
      </w:r>
      <w:proofErr w:type="gramStart"/>
      <w:r w:rsidRPr="00CF5396">
        <w:rPr>
          <w:rStyle w:val="fStyleText"/>
        </w:rPr>
        <w:t>Французское</w:t>
      </w:r>
      <w:proofErr w:type="gramEnd"/>
      <w:r w:rsidRPr="00CF5396">
        <w:rPr>
          <w:rStyle w:val="fStyleText"/>
        </w:rPr>
        <w:t xml:space="preserve">;  </w:t>
      </w:r>
    </w:p>
    <w:p w:rsidR="00CF5396" w:rsidRPr="00CF5396" w:rsidRDefault="00CF5396" w:rsidP="00CF5396">
      <w:pPr>
        <w:pStyle w:val="pStyleText"/>
        <w:rPr>
          <w:rStyle w:val="fStyleText"/>
        </w:rPr>
      </w:pPr>
      <w:r w:rsidRPr="00CF5396">
        <w:rPr>
          <w:rStyle w:val="fStyleText"/>
        </w:rPr>
        <w:t>Ответ:1,3,5,6,7.</w:t>
      </w:r>
    </w:p>
    <w:p w:rsidR="00CF5396" w:rsidRPr="00CF5396" w:rsidRDefault="00CF5396" w:rsidP="00CF5396">
      <w:pPr>
        <w:pStyle w:val="pStyleText"/>
        <w:rPr>
          <w:rStyle w:val="fStyleText"/>
        </w:rPr>
      </w:pPr>
    </w:p>
    <w:p w:rsidR="00CF5396" w:rsidRPr="00CF5396" w:rsidRDefault="00CF5396" w:rsidP="00CF5396">
      <w:pPr>
        <w:pStyle w:val="pStyleText"/>
        <w:rPr>
          <w:rStyle w:val="fStyleText"/>
        </w:rPr>
      </w:pPr>
    </w:p>
    <w:p w:rsidR="00CF5396" w:rsidRPr="00CF5396" w:rsidRDefault="00CF5396" w:rsidP="00CF5396">
      <w:pPr>
        <w:pStyle w:val="pStyleText"/>
        <w:rPr>
          <w:rStyle w:val="fStyleText"/>
        </w:rPr>
      </w:pPr>
    </w:p>
    <w:p w:rsidR="00721BBF" w:rsidRPr="00CB5022" w:rsidRDefault="00721BBF">
      <w:pPr>
        <w:rPr>
          <w:rFonts w:ascii="Times New Roman" w:hAnsi="Times New Roman" w:cs="Times New Roman"/>
          <w:sz w:val="28"/>
          <w:szCs w:val="28"/>
        </w:rPr>
      </w:pPr>
    </w:p>
    <w:p w:rsidR="00721BBF" w:rsidRPr="00CB5022" w:rsidRDefault="00721BBF">
      <w:pPr>
        <w:rPr>
          <w:rFonts w:ascii="Times New Roman" w:hAnsi="Times New Roman" w:cs="Times New Roman"/>
          <w:sz w:val="28"/>
          <w:szCs w:val="28"/>
        </w:rPr>
      </w:pPr>
    </w:p>
    <w:p w:rsidR="00721BBF" w:rsidRPr="00CB5022" w:rsidRDefault="00721BBF">
      <w:pPr>
        <w:rPr>
          <w:rFonts w:ascii="Times New Roman" w:hAnsi="Times New Roman" w:cs="Times New Roman"/>
          <w:sz w:val="28"/>
          <w:szCs w:val="28"/>
        </w:rPr>
      </w:pPr>
    </w:p>
    <w:sectPr w:rsidR="00721BBF" w:rsidRPr="00CB5022" w:rsidSect="00BA0E05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05" w:rsidRDefault="00BA0E05" w:rsidP="00631191">
      <w:pPr>
        <w:spacing w:after="0"/>
      </w:pPr>
      <w:r>
        <w:separator/>
      </w:r>
    </w:p>
  </w:endnote>
  <w:endnote w:type="continuationSeparator" w:id="0">
    <w:p w:rsidR="00BA0E05" w:rsidRDefault="00BA0E05" w:rsidP="006311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05" w:rsidRDefault="00BA0E05" w:rsidP="00631191">
      <w:pPr>
        <w:spacing w:after="0"/>
      </w:pPr>
      <w:r>
        <w:separator/>
      </w:r>
    </w:p>
  </w:footnote>
  <w:footnote w:type="continuationSeparator" w:id="0">
    <w:p w:rsidR="00BA0E05" w:rsidRDefault="00BA0E05" w:rsidP="006311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452417"/>
    <w:multiLevelType w:val="hybridMultilevel"/>
    <w:tmpl w:val="013240A8"/>
    <w:lvl w:ilvl="0" w:tplc="ED686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E28E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4E0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36464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9D0D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ECE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D8F7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D0EC0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6C68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924C7815"/>
    <w:multiLevelType w:val="hybridMultilevel"/>
    <w:tmpl w:val="79E01E46"/>
    <w:lvl w:ilvl="0" w:tplc="ED964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D60706">
      <w:numFmt w:val="decimal"/>
      <w:lvlText w:val=""/>
      <w:lvlJc w:val="left"/>
    </w:lvl>
    <w:lvl w:ilvl="2" w:tplc="B3ECDCEC">
      <w:numFmt w:val="decimal"/>
      <w:lvlText w:val=""/>
      <w:lvlJc w:val="left"/>
    </w:lvl>
    <w:lvl w:ilvl="3" w:tplc="F04657AE">
      <w:numFmt w:val="decimal"/>
      <w:lvlText w:val=""/>
      <w:lvlJc w:val="left"/>
    </w:lvl>
    <w:lvl w:ilvl="4" w:tplc="42587CE0">
      <w:numFmt w:val="decimal"/>
      <w:lvlText w:val=""/>
      <w:lvlJc w:val="left"/>
    </w:lvl>
    <w:lvl w:ilvl="5" w:tplc="0436CCFA">
      <w:numFmt w:val="decimal"/>
      <w:lvlText w:val=""/>
      <w:lvlJc w:val="left"/>
    </w:lvl>
    <w:lvl w:ilvl="6" w:tplc="1D5E0956">
      <w:numFmt w:val="decimal"/>
      <w:lvlText w:val=""/>
      <w:lvlJc w:val="left"/>
    </w:lvl>
    <w:lvl w:ilvl="7" w:tplc="84844218">
      <w:numFmt w:val="decimal"/>
      <w:lvlText w:val=""/>
      <w:lvlJc w:val="left"/>
    </w:lvl>
    <w:lvl w:ilvl="8" w:tplc="0060D5A8">
      <w:numFmt w:val="decimal"/>
      <w:lvlText w:val=""/>
      <w:lvlJc w:val="left"/>
    </w:lvl>
  </w:abstractNum>
  <w:abstractNum w:abstractNumId="2">
    <w:nsid w:val="C708EA4B"/>
    <w:multiLevelType w:val="hybridMultilevel"/>
    <w:tmpl w:val="B16AB484"/>
    <w:lvl w:ilvl="0" w:tplc="A48C037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8C80B2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C825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64C75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F81E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FAA43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1FCFB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2D802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29488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F3422775"/>
    <w:multiLevelType w:val="hybridMultilevel"/>
    <w:tmpl w:val="80082FE0"/>
    <w:lvl w:ilvl="0" w:tplc="01A8F7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71A60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B802B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FEA9A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05E8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5BD8E9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24C3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FE0C9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45ECE5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nsid w:val="09CA4DE0"/>
    <w:multiLevelType w:val="hybridMultilevel"/>
    <w:tmpl w:val="9140DE0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56BD3"/>
    <w:multiLevelType w:val="hybridMultilevel"/>
    <w:tmpl w:val="E868958E"/>
    <w:lvl w:ilvl="0" w:tplc="FE36F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F67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D487F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2D9C07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0D4EA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5B58AB3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66058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0656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5F2DD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nsid w:val="28E21415"/>
    <w:multiLevelType w:val="hybridMultilevel"/>
    <w:tmpl w:val="3CECA53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A77987"/>
    <w:multiLevelType w:val="hybridMultilevel"/>
    <w:tmpl w:val="01B0FABA"/>
    <w:lvl w:ilvl="0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3321D75"/>
    <w:multiLevelType w:val="multilevel"/>
    <w:tmpl w:val="709A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43A42F98"/>
    <w:multiLevelType w:val="multilevel"/>
    <w:tmpl w:val="6CCEA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8E363C8"/>
    <w:multiLevelType w:val="multilevel"/>
    <w:tmpl w:val="6CCEA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F7B6F9E"/>
    <w:multiLevelType w:val="multilevel"/>
    <w:tmpl w:val="6CCEA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1A26CBB"/>
    <w:multiLevelType w:val="hybridMultilevel"/>
    <w:tmpl w:val="1BA4B2C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FC6DF0"/>
    <w:multiLevelType w:val="hybridMultilevel"/>
    <w:tmpl w:val="E46A6EA4"/>
    <w:lvl w:ilvl="0" w:tplc="0419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53D26175"/>
    <w:multiLevelType w:val="hybridMultilevel"/>
    <w:tmpl w:val="25081CFA"/>
    <w:lvl w:ilvl="0" w:tplc="CCE63A1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A42419"/>
    <w:multiLevelType w:val="hybridMultilevel"/>
    <w:tmpl w:val="F78E97D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A66C7D"/>
    <w:multiLevelType w:val="hybridMultilevel"/>
    <w:tmpl w:val="7F50B8D2"/>
    <w:lvl w:ilvl="0" w:tplc="CCE63A1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C2C87"/>
    <w:multiLevelType w:val="hybridMultilevel"/>
    <w:tmpl w:val="C44AE4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851D7"/>
    <w:multiLevelType w:val="multilevel"/>
    <w:tmpl w:val="6BB851D7"/>
    <w:lvl w:ilvl="0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19">
    <w:nsid w:val="6E353646"/>
    <w:multiLevelType w:val="hybridMultilevel"/>
    <w:tmpl w:val="B262D57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ED003BE"/>
    <w:multiLevelType w:val="hybridMultilevel"/>
    <w:tmpl w:val="274E59D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>
    <w:nsid w:val="746C24E3"/>
    <w:multiLevelType w:val="hybridMultilevel"/>
    <w:tmpl w:val="C4AA63F0"/>
    <w:lvl w:ilvl="0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752E33FD"/>
    <w:multiLevelType w:val="multilevel"/>
    <w:tmpl w:val="752E33FD"/>
    <w:lvl w:ilvl="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23">
    <w:nsid w:val="7CC14428"/>
    <w:multiLevelType w:val="hybridMultilevel"/>
    <w:tmpl w:val="EB42F5F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D0C1AE9"/>
    <w:multiLevelType w:val="hybridMultilevel"/>
    <w:tmpl w:val="37B2FE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20"/>
  </w:num>
  <w:num w:numId="8">
    <w:abstractNumId w:val="10"/>
  </w:num>
  <w:num w:numId="9">
    <w:abstractNumId w:val="11"/>
  </w:num>
  <w:num w:numId="10">
    <w:abstractNumId w:val="4"/>
  </w:num>
  <w:num w:numId="11">
    <w:abstractNumId w:val="7"/>
  </w:num>
  <w:num w:numId="12">
    <w:abstractNumId w:val="21"/>
  </w:num>
  <w:num w:numId="13">
    <w:abstractNumId w:val="17"/>
  </w:num>
  <w:num w:numId="14">
    <w:abstractNumId w:val="13"/>
  </w:num>
  <w:num w:numId="15">
    <w:abstractNumId w:val="22"/>
  </w:num>
  <w:num w:numId="16">
    <w:abstractNumId w:val="18"/>
  </w:num>
  <w:num w:numId="17">
    <w:abstractNumId w:val="14"/>
  </w:num>
  <w:num w:numId="18">
    <w:abstractNumId w:val="16"/>
  </w:num>
  <w:num w:numId="19">
    <w:abstractNumId w:val="15"/>
  </w:num>
  <w:num w:numId="20">
    <w:abstractNumId w:val="24"/>
  </w:num>
  <w:num w:numId="21">
    <w:abstractNumId w:val="12"/>
  </w:num>
  <w:num w:numId="22">
    <w:abstractNumId w:val="23"/>
  </w:num>
  <w:num w:numId="23">
    <w:abstractNumId w:val="6"/>
  </w:num>
  <w:num w:numId="24">
    <w:abstractNumId w:val="1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BF"/>
    <w:rsid w:val="000D3931"/>
    <w:rsid w:val="00105922"/>
    <w:rsid w:val="0011561A"/>
    <w:rsid w:val="001E76C8"/>
    <w:rsid w:val="0020170F"/>
    <w:rsid w:val="00211262"/>
    <w:rsid w:val="00221713"/>
    <w:rsid w:val="002B6A96"/>
    <w:rsid w:val="00322324"/>
    <w:rsid w:val="00336028"/>
    <w:rsid w:val="00346C9E"/>
    <w:rsid w:val="00382161"/>
    <w:rsid w:val="00394270"/>
    <w:rsid w:val="003E523E"/>
    <w:rsid w:val="00442BAD"/>
    <w:rsid w:val="0046371E"/>
    <w:rsid w:val="00465ECE"/>
    <w:rsid w:val="004852D4"/>
    <w:rsid w:val="00523F63"/>
    <w:rsid w:val="005623FC"/>
    <w:rsid w:val="005D1A1B"/>
    <w:rsid w:val="005F113D"/>
    <w:rsid w:val="00610EDA"/>
    <w:rsid w:val="00631191"/>
    <w:rsid w:val="006315E0"/>
    <w:rsid w:val="00660F94"/>
    <w:rsid w:val="00686E6A"/>
    <w:rsid w:val="00690984"/>
    <w:rsid w:val="0069646D"/>
    <w:rsid w:val="00696D03"/>
    <w:rsid w:val="006973E3"/>
    <w:rsid w:val="006D1587"/>
    <w:rsid w:val="006E7CB5"/>
    <w:rsid w:val="007016DC"/>
    <w:rsid w:val="00721BBF"/>
    <w:rsid w:val="00733FC1"/>
    <w:rsid w:val="0073558A"/>
    <w:rsid w:val="0075031C"/>
    <w:rsid w:val="007A66E5"/>
    <w:rsid w:val="007C4FF7"/>
    <w:rsid w:val="007D5AD0"/>
    <w:rsid w:val="00824756"/>
    <w:rsid w:val="00827E37"/>
    <w:rsid w:val="008524EC"/>
    <w:rsid w:val="008701DD"/>
    <w:rsid w:val="00975AA2"/>
    <w:rsid w:val="009831D6"/>
    <w:rsid w:val="009856BB"/>
    <w:rsid w:val="009B25E0"/>
    <w:rsid w:val="009C7B9D"/>
    <w:rsid w:val="00A00027"/>
    <w:rsid w:val="00A10E78"/>
    <w:rsid w:val="00A2709E"/>
    <w:rsid w:val="00A40217"/>
    <w:rsid w:val="00AC28B1"/>
    <w:rsid w:val="00AF67EB"/>
    <w:rsid w:val="00B63684"/>
    <w:rsid w:val="00BA0E05"/>
    <w:rsid w:val="00C117B5"/>
    <w:rsid w:val="00C14E2D"/>
    <w:rsid w:val="00C50C45"/>
    <w:rsid w:val="00CA3631"/>
    <w:rsid w:val="00CB5022"/>
    <w:rsid w:val="00CB706A"/>
    <w:rsid w:val="00CD348D"/>
    <w:rsid w:val="00CF0FB5"/>
    <w:rsid w:val="00CF5396"/>
    <w:rsid w:val="00CF5500"/>
    <w:rsid w:val="00D67A4F"/>
    <w:rsid w:val="00D90C44"/>
    <w:rsid w:val="00EF6AD9"/>
    <w:rsid w:val="00F1065F"/>
    <w:rsid w:val="00F25EFA"/>
    <w:rsid w:val="00F270DE"/>
    <w:rsid w:val="00F36462"/>
    <w:rsid w:val="00F835D7"/>
    <w:rsid w:val="00F8710B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13"/>
  </w:style>
  <w:style w:type="paragraph" w:styleId="1">
    <w:name w:val="heading 1"/>
    <w:basedOn w:val="a"/>
    <w:link w:val="10"/>
    <w:rsid w:val="00721BBF"/>
    <w:p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2">
    <w:name w:val="heading 2"/>
    <w:basedOn w:val="a"/>
    <w:link w:val="20"/>
    <w:rsid w:val="00721BBF"/>
    <w:pPr>
      <w:spacing w:before="240" w:after="24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3">
    <w:name w:val="heading 3"/>
    <w:basedOn w:val="a"/>
    <w:link w:val="30"/>
    <w:rsid w:val="00721BBF"/>
    <w:pPr>
      <w:spacing w:before="120" w:after="120" w:line="275" w:lineRule="auto"/>
      <w:ind w:firstLine="709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4">
    <w:name w:val="heading 4"/>
    <w:basedOn w:val="a"/>
    <w:link w:val="40"/>
    <w:rsid w:val="00721BBF"/>
    <w:pPr>
      <w:spacing w:before="120" w:after="120" w:line="275" w:lineRule="auto"/>
      <w:ind w:firstLine="709"/>
      <w:outlineLvl w:val="3"/>
    </w:pPr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BBF"/>
    <w:rPr>
      <w:rFonts w:ascii="Times New Roman" w:eastAsia="Times New Roman" w:hAnsi="Times New Roman" w:cs="Times New Roman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721BBF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721BBF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721BBF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character" w:customStyle="1" w:styleId="fStyleText">
    <w:name w:val="fStyleText"/>
    <w:rsid w:val="00721BBF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721BB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721BBF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721BBF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fStyleHead1">
    <w:name w:val="fStyleHead_1"/>
    <w:rsid w:val="00721BBF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fStyleHead3">
    <w:name w:val="fStyleHead_3"/>
    <w:rsid w:val="00721BBF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uiPriority w:val="99"/>
    <w:rsid w:val="00721BBF"/>
    <w:pPr>
      <w:spacing w:after="0" w:line="275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able">
    <w:name w:val="pStyleTable"/>
    <w:basedOn w:val="a"/>
    <w:rsid w:val="00721BBF"/>
    <w:pPr>
      <w:spacing w:after="0" w:line="275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ableTh">
    <w:name w:val="pStyleTableTh"/>
    <w:basedOn w:val="a"/>
    <w:rsid w:val="00721BBF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Head1">
    <w:name w:val="pStyleHead_1"/>
    <w:basedOn w:val="a"/>
    <w:rsid w:val="00721BBF"/>
    <w:pPr>
      <w:spacing w:before="240" w:after="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extCenterNoSpasing">
    <w:name w:val="pStyleTextCenterNoSpasing"/>
    <w:basedOn w:val="a"/>
    <w:rsid w:val="00721BBF"/>
    <w:pPr>
      <w:spacing w:after="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extCenter">
    <w:name w:val="pStyleTextCenter"/>
    <w:basedOn w:val="a"/>
    <w:rsid w:val="00721BBF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extRight">
    <w:name w:val="pStyleTextRight"/>
    <w:basedOn w:val="a"/>
    <w:rsid w:val="00721BBF"/>
    <w:pPr>
      <w:spacing w:after="0" w:line="275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21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1BBF"/>
    <w:pPr>
      <w:spacing w:after="0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721BBF"/>
    <w:pPr>
      <w:suppressAutoHyphens/>
      <w:spacing w:after="0"/>
      <w:ind w:firstLine="708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721BB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7">
    <w:name w:val="Normal (Web)"/>
    <w:basedOn w:val="a"/>
    <w:uiPriority w:val="99"/>
    <w:unhideWhenUsed/>
    <w:rsid w:val="00721B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1191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631191"/>
  </w:style>
  <w:style w:type="paragraph" w:styleId="aa">
    <w:name w:val="footer"/>
    <w:basedOn w:val="a"/>
    <w:link w:val="ab"/>
    <w:uiPriority w:val="99"/>
    <w:unhideWhenUsed/>
    <w:rsid w:val="00631191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631191"/>
  </w:style>
  <w:style w:type="paragraph" w:styleId="ac">
    <w:name w:val="Balloon Text"/>
    <w:basedOn w:val="a"/>
    <w:link w:val="ad"/>
    <w:uiPriority w:val="99"/>
    <w:semiHidden/>
    <w:unhideWhenUsed/>
    <w:rsid w:val="007D5A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5AD0"/>
    <w:rPr>
      <w:rFonts w:ascii="Segoe UI" w:hAnsi="Segoe UI" w:cs="Segoe UI"/>
      <w:sz w:val="18"/>
      <w:szCs w:val="18"/>
    </w:rPr>
  </w:style>
  <w:style w:type="table" w:customStyle="1" w:styleId="31">
    <w:name w:val="Сетка таблицы3"/>
    <w:basedOn w:val="a1"/>
    <w:next w:val="a4"/>
    <w:uiPriority w:val="59"/>
    <w:rsid w:val="00394270"/>
    <w:pPr>
      <w:spacing w:after="0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610EDA"/>
    <w:pPr>
      <w:spacing w:after="0"/>
    </w:pPr>
  </w:style>
  <w:style w:type="character" w:customStyle="1" w:styleId="c5">
    <w:name w:val="c5"/>
    <w:basedOn w:val="a0"/>
    <w:rsid w:val="0061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13"/>
  </w:style>
  <w:style w:type="paragraph" w:styleId="1">
    <w:name w:val="heading 1"/>
    <w:basedOn w:val="a"/>
    <w:link w:val="10"/>
    <w:rsid w:val="00721BBF"/>
    <w:p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2">
    <w:name w:val="heading 2"/>
    <w:basedOn w:val="a"/>
    <w:link w:val="20"/>
    <w:rsid w:val="00721BBF"/>
    <w:pPr>
      <w:spacing w:before="240" w:after="24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3">
    <w:name w:val="heading 3"/>
    <w:basedOn w:val="a"/>
    <w:link w:val="30"/>
    <w:rsid w:val="00721BBF"/>
    <w:pPr>
      <w:spacing w:before="120" w:after="120" w:line="275" w:lineRule="auto"/>
      <w:ind w:firstLine="709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4">
    <w:name w:val="heading 4"/>
    <w:basedOn w:val="a"/>
    <w:link w:val="40"/>
    <w:rsid w:val="00721BBF"/>
    <w:pPr>
      <w:spacing w:before="120" w:after="120" w:line="275" w:lineRule="auto"/>
      <w:ind w:firstLine="709"/>
      <w:outlineLvl w:val="3"/>
    </w:pPr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BBF"/>
    <w:rPr>
      <w:rFonts w:ascii="Times New Roman" w:eastAsia="Times New Roman" w:hAnsi="Times New Roman" w:cs="Times New Roman"/>
      <w:b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rsid w:val="00721BBF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721BBF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721BBF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character" w:customStyle="1" w:styleId="fStyleText">
    <w:name w:val="fStyleText"/>
    <w:rsid w:val="00721BBF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721BB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721BBF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721BBF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fStyleHead1">
    <w:name w:val="fStyleHead_1"/>
    <w:rsid w:val="00721BBF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fStyleHead3">
    <w:name w:val="fStyleHead_3"/>
    <w:rsid w:val="00721BBF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uiPriority w:val="99"/>
    <w:rsid w:val="00721BBF"/>
    <w:pPr>
      <w:spacing w:after="0" w:line="275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able">
    <w:name w:val="pStyleTable"/>
    <w:basedOn w:val="a"/>
    <w:rsid w:val="00721BBF"/>
    <w:pPr>
      <w:spacing w:after="0" w:line="275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ableTh">
    <w:name w:val="pStyleTableTh"/>
    <w:basedOn w:val="a"/>
    <w:rsid w:val="00721BBF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Head1">
    <w:name w:val="pStyleHead_1"/>
    <w:basedOn w:val="a"/>
    <w:rsid w:val="00721BBF"/>
    <w:pPr>
      <w:spacing w:before="240" w:after="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extCenterNoSpasing">
    <w:name w:val="pStyleTextCenterNoSpasing"/>
    <w:basedOn w:val="a"/>
    <w:rsid w:val="00721BBF"/>
    <w:pPr>
      <w:spacing w:after="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extCenter">
    <w:name w:val="pStyleTextCenter"/>
    <w:basedOn w:val="a"/>
    <w:rsid w:val="00721BBF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StyleTextRight">
    <w:name w:val="pStyleTextRight"/>
    <w:basedOn w:val="a"/>
    <w:rsid w:val="00721BBF"/>
    <w:pPr>
      <w:spacing w:after="0" w:line="275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21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1BBF"/>
    <w:pPr>
      <w:spacing w:after="0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721BBF"/>
    <w:pPr>
      <w:suppressAutoHyphens/>
      <w:spacing w:after="0"/>
      <w:ind w:firstLine="708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721BB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7">
    <w:name w:val="Normal (Web)"/>
    <w:basedOn w:val="a"/>
    <w:uiPriority w:val="99"/>
    <w:unhideWhenUsed/>
    <w:rsid w:val="00721B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1191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631191"/>
  </w:style>
  <w:style w:type="paragraph" w:styleId="aa">
    <w:name w:val="footer"/>
    <w:basedOn w:val="a"/>
    <w:link w:val="ab"/>
    <w:uiPriority w:val="99"/>
    <w:unhideWhenUsed/>
    <w:rsid w:val="00631191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631191"/>
  </w:style>
  <w:style w:type="paragraph" w:styleId="ac">
    <w:name w:val="Balloon Text"/>
    <w:basedOn w:val="a"/>
    <w:link w:val="ad"/>
    <w:uiPriority w:val="99"/>
    <w:semiHidden/>
    <w:unhideWhenUsed/>
    <w:rsid w:val="007D5A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5AD0"/>
    <w:rPr>
      <w:rFonts w:ascii="Segoe UI" w:hAnsi="Segoe UI" w:cs="Segoe UI"/>
      <w:sz w:val="18"/>
      <w:szCs w:val="18"/>
    </w:rPr>
  </w:style>
  <w:style w:type="table" w:customStyle="1" w:styleId="31">
    <w:name w:val="Сетка таблицы3"/>
    <w:basedOn w:val="a1"/>
    <w:next w:val="a4"/>
    <w:uiPriority w:val="59"/>
    <w:rsid w:val="00394270"/>
    <w:pPr>
      <w:spacing w:after="0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610EDA"/>
    <w:pPr>
      <w:spacing w:after="0"/>
    </w:pPr>
  </w:style>
  <w:style w:type="character" w:customStyle="1" w:styleId="c5">
    <w:name w:val="c5"/>
    <w:basedOn w:val="a0"/>
    <w:rsid w:val="0061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BD05-60C6-4417-A062-0CD769EB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27</Pages>
  <Words>5265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Home</cp:lastModifiedBy>
  <cp:revision>19</cp:revision>
  <dcterms:created xsi:type="dcterms:W3CDTF">2024-03-30T11:07:00Z</dcterms:created>
  <dcterms:modified xsi:type="dcterms:W3CDTF">2024-04-14T07:44:00Z</dcterms:modified>
</cp:coreProperties>
</file>